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A9D6B2" w14:textId="3E465DB3" w:rsidR="00F607A8" w:rsidRPr="00F607A8" w:rsidRDefault="00F607A8" w:rsidP="00F607A8">
      <w:pPr>
        <w:shd w:val="clear" w:color="auto" w:fill="FFFFFF"/>
        <w:spacing w:before="120" w:after="161"/>
        <w:jc w:val="center"/>
        <w:outlineLvl w:val="0"/>
        <w:rPr>
          <w:rFonts w:ascii="Calibri" w:hAnsi="Calibri" w:cs="Calibri"/>
          <w:b/>
          <w:bCs/>
          <w:color w:val="005BA3"/>
          <w:kern w:val="36"/>
          <w:sz w:val="45"/>
          <w:szCs w:val="45"/>
        </w:rPr>
      </w:pPr>
      <w:r w:rsidRPr="006A4B3E">
        <w:rPr>
          <w:rFonts w:ascii="Calibri" w:hAnsi="Calibri" w:cs="Calibri"/>
          <w:b/>
          <w:bCs/>
          <w:color w:val="005BA3"/>
          <w:kern w:val="36"/>
          <w:sz w:val="45"/>
          <w:szCs w:val="45"/>
        </w:rPr>
        <w:t xml:space="preserve">Concurso Chile–Suecia [ACCESS]: </w:t>
      </w:r>
    </w:p>
    <w:p w14:paraId="509EA322" w14:textId="785518EB" w:rsidR="00E00E5C" w:rsidRPr="00E00E5C" w:rsidRDefault="00180FF3" w:rsidP="00E00E5C">
      <w:pPr>
        <w:shd w:val="clear" w:color="auto" w:fill="FFFFFF"/>
        <w:spacing w:after="161" w:line="312" w:lineRule="atLeast"/>
        <w:jc w:val="center"/>
        <w:outlineLvl w:val="0"/>
        <w:rPr>
          <w:rFonts w:ascii="Fjalla One" w:hAnsi="Fjalla One"/>
          <w:color w:val="000000"/>
          <w:spacing w:val="2"/>
          <w:kern w:val="36"/>
          <w:sz w:val="60"/>
          <w:szCs w:val="60"/>
        </w:rPr>
      </w:pPr>
      <w:r w:rsidRPr="00E00E5C">
        <w:rPr>
          <w:rFonts w:ascii="Fjalla One" w:hAnsi="Fjalla One"/>
          <w:color w:val="000000"/>
          <w:spacing w:val="2"/>
          <w:kern w:val="36"/>
          <w:sz w:val="60"/>
          <w:szCs w:val="60"/>
        </w:rPr>
        <w:t xml:space="preserve">¡Postula para la creación de cursos </w:t>
      </w:r>
      <w:r w:rsidR="003049E7" w:rsidRPr="00E00E5C">
        <w:rPr>
          <w:rFonts w:ascii="Fjalla One" w:hAnsi="Fjalla One"/>
          <w:color w:val="000000"/>
          <w:spacing w:val="2"/>
          <w:kern w:val="36"/>
          <w:sz w:val="60"/>
          <w:szCs w:val="60"/>
        </w:rPr>
        <w:t>doctorales</w:t>
      </w:r>
      <w:r w:rsidRPr="00E00E5C">
        <w:rPr>
          <w:rFonts w:ascii="Fjalla One" w:hAnsi="Fjalla One"/>
          <w:color w:val="000000"/>
          <w:spacing w:val="2"/>
          <w:kern w:val="36"/>
          <w:sz w:val="60"/>
          <w:szCs w:val="60"/>
        </w:rPr>
        <w:t xml:space="preserve"> conjunto</w:t>
      </w:r>
      <w:r w:rsidR="003049E7" w:rsidRPr="00E00E5C">
        <w:rPr>
          <w:rFonts w:ascii="Fjalla One" w:hAnsi="Fjalla One"/>
          <w:color w:val="000000"/>
          <w:spacing w:val="2"/>
          <w:kern w:val="36"/>
          <w:sz w:val="60"/>
          <w:szCs w:val="60"/>
        </w:rPr>
        <w:t>s</w:t>
      </w:r>
      <w:r w:rsidRPr="00E00E5C">
        <w:rPr>
          <w:rFonts w:ascii="Fjalla One" w:hAnsi="Fjalla One"/>
          <w:color w:val="000000"/>
          <w:spacing w:val="2"/>
          <w:kern w:val="36"/>
          <w:sz w:val="60"/>
          <w:szCs w:val="60"/>
        </w:rPr>
        <w:t xml:space="preserve"> </w:t>
      </w:r>
      <w:r w:rsidR="003049E7" w:rsidRPr="00E00E5C">
        <w:rPr>
          <w:rFonts w:ascii="Fjalla One" w:hAnsi="Fjalla One"/>
          <w:color w:val="000000"/>
          <w:spacing w:val="2"/>
          <w:kern w:val="36"/>
          <w:sz w:val="60"/>
          <w:szCs w:val="60"/>
        </w:rPr>
        <w:t>para</w:t>
      </w:r>
      <w:r w:rsidRPr="00E00E5C">
        <w:rPr>
          <w:rFonts w:ascii="Fjalla One" w:hAnsi="Fjalla One"/>
          <w:color w:val="000000"/>
          <w:spacing w:val="2"/>
          <w:kern w:val="36"/>
          <w:sz w:val="60"/>
          <w:szCs w:val="60"/>
        </w:rPr>
        <w:t xml:space="preserve"> sociedades </w:t>
      </w:r>
      <w:r w:rsidR="00E9444D" w:rsidRPr="00E00E5C">
        <w:rPr>
          <w:rFonts w:ascii="Fjalla One" w:hAnsi="Fjalla One"/>
          <w:color w:val="000000"/>
          <w:spacing w:val="2"/>
          <w:kern w:val="36"/>
          <w:sz w:val="60"/>
          <w:szCs w:val="60"/>
        </w:rPr>
        <w:t>sostenibles</w:t>
      </w:r>
      <w:r w:rsidRPr="00E00E5C">
        <w:rPr>
          <w:rFonts w:ascii="Fjalla One" w:hAnsi="Fjalla One"/>
          <w:color w:val="000000"/>
          <w:spacing w:val="2"/>
          <w:kern w:val="36"/>
          <w:sz w:val="60"/>
          <w:szCs w:val="60"/>
        </w:rPr>
        <w:t xml:space="preserve"> en Chile y Suecia!</w:t>
      </w:r>
    </w:p>
    <w:p w14:paraId="5A9E05B3" w14:textId="0F994A09" w:rsidR="7458AD0F" w:rsidRPr="00B25E3A" w:rsidRDefault="7458AD0F" w:rsidP="7458AD0F">
      <w:pPr>
        <w:rPr>
          <w:rFonts w:ascii="Calibri" w:hAnsi="Calibri" w:cs="Calibri"/>
          <w:sz w:val="22"/>
          <w:szCs w:val="22"/>
        </w:rPr>
      </w:pPr>
    </w:p>
    <w:p w14:paraId="0685A543" w14:textId="05234952" w:rsidR="44A208AA" w:rsidRPr="00B25E3A" w:rsidRDefault="44A208AA" w:rsidP="7458AD0F">
      <w:pPr>
        <w:spacing w:line="259" w:lineRule="auto"/>
        <w:jc w:val="center"/>
        <w:rPr>
          <w:rFonts w:ascii="Calibri" w:hAnsi="Calibri" w:cs="Calibri"/>
          <w:b/>
          <w:bCs/>
          <w:sz w:val="22"/>
          <w:szCs w:val="22"/>
          <w:lang w:val="es-ES"/>
        </w:rPr>
      </w:pPr>
      <w:r w:rsidRPr="00D673A5">
        <w:rPr>
          <w:rFonts w:ascii="Calibri" w:hAnsi="Calibri" w:cs="Calibri"/>
          <w:b/>
          <w:bCs/>
          <w:sz w:val="22"/>
          <w:szCs w:val="22"/>
          <w:lang w:val="es-ES"/>
        </w:rPr>
        <w:t>Postulaciones abiertas.</w:t>
      </w:r>
    </w:p>
    <w:p w14:paraId="35C08F87" w14:textId="374F057C" w:rsidR="003049E7" w:rsidRPr="00B25E3A" w:rsidRDefault="003049E7" w:rsidP="7458AD0F">
      <w:pPr>
        <w:spacing w:line="259" w:lineRule="auto"/>
        <w:jc w:val="center"/>
        <w:rPr>
          <w:rFonts w:ascii="Calibri" w:hAnsi="Calibri" w:cs="Calibri"/>
          <w:b/>
          <w:bCs/>
          <w:sz w:val="22"/>
          <w:szCs w:val="22"/>
          <w:lang w:val="es-ES"/>
        </w:rPr>
      </w:pPr>
    </w:p>
    <w:p w14:paraId="6D923EE9" w14:textId="1E845AD2" w:rsidR="003049E7" w:rsidRPr="00B25E3A" w:rsidRDefault="003049E7" w:rsidP="7458AD0F">
      <w:pPr>
        <w:spacing w:line="259" w:lineRule="auto"/>
        <w:jc w:val="center"/>
        <w:rPr>
          <w:rFonts w:ascii="Calibri" w:hAnsi="Calibri" w:cs="Calibri"/>
          <w:b/>
          <w:bCs/>
          <w:sz w:val="22"/>
          <w:szCs w:val="22"/>
          <w:lang w:val="es-ES"/>
        </w:rPr>
      </w:pPr>
    </w:p>
    <w:p w14:paraId="569CEC99" w14:textId="66B53A6A" w:rsidR="003049E7" w:rsidRPr="00B25E3A" w:rsidRDefault="003049E7" w:rsidP="7458AD0F">
      <w:pPr>
        <w:spacing w:line="259" w:lineRule="auto"/>
        <w:jc w:val="center"/>
        <w:rPr>
          <w:rFonts w:ascii="Calibri" w:hAnsi="Calibri" w:cs="Calibri"/>
          <w:b/>
          <w:bCs/>
          <w:sz w:val="22"/>
          <w:szCs w:val="22"/>
          <w:lang w:val="es-ES"/>
        </w:rPr>
      </w:pPr>
      <w:r w:rsidRPr="00B25E3A">
        <w:rPr>
          <w:rFonts w:ascii="Calibri" w:hAnsi="Calibri" w:cs="Calibri"/>
          <w:sz w:val="22"/>
          <w:szCs w:val="22"/>
        </w:rPr>
        <w:fldChar w:fldCharType="begin"/>
      </w:r>
      <w:r w:rsidRPr="00B25E3A">
        <w:rPr>
          <w:rFonts w:ascii="Calibri" w:hAnsi="Calibri" w:cs="Calibri"/>
          <w:sz w:val="22"/>
          <w:szCs w:val="22"/>
        </w:rPr>
        <w:instrText xml:space="preserve"> INCLUDEPICTURE "https://images.squarespace-cdn.com/content/v1/5e565332395a0e1f54222bab/59a1c7bd-3668-45b1-9fd0-55cd8f1c181c/Blue+Ocean+Photo+Summer+Instagram+Post%283%29.png?format=1000w" \* MERGEFORMATINET </w:instrText>
      </w:r>
      <w:r w:rsidRPr="00B25E3A">
        <w:rPr>
          <w:rFonts w:ascii="Calibri" w:hAnsi="Calibri" w:cs="Calibri"/>
          <w:sz w:val="22"/>
          <w:szCs w:val="22"/>
        </w:rPr>
        <w:fldChar w:fldCharType="separate"/>
      </w:r>
      <w:r w:rsidRPr="00B25E3A">
        <w:rPr>
          <w:rFonts w:ascii="Calibri" w:hAnsi="Calibri" w:cs="Calibri"/>
          <w:noProof/>
          <w:sz w:val="22"/>
          <w:szCs w:val="22"/>
        </w:rPr>
        <w:drawing>
          <wp:inline distT="0" distB="0" distL="0" distR="0" wp14:anchorId="315D9942" wp14:editId="15244759">
            <wp:extent cx="3161489" cy="3161489"/>
            <wp:effectExtent l="0" t="0" r="127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70682" cy="3170682"/>
                    </a:xfrm>
                    <a:prstGeom prst="rect">
                      <a:avLst/>
                    </a:prstGeom>
                    <a:noFill/>
                    <a:ln>
                      <a:noFill/>
                    </a:ln>
                  </pic:spPr>
                </pic:pic>
              </a:graphicData>
            </a:graphic>
          </wp:inline>
        </w:drawing>
      </w:r>
      <w:r w:rsidRPr="00B25E3A">
        <w:rPr>
          <w:rFonts w:ascii="Calibri" w:hAnsi="Calibri" w:cs="Calibri"/>
          <w:sz w:val="22"/>
          <w:szCs w:val="22"/>
        </w:rPr>
        <w:fldChar w:fldCharType="end"/>
      </w:r>
    </w:p>
    <w:p w14:paraId="160A511D" w14:textId="0311FA43" w:rsidR="7458AD0F" w:rsidRPr="00B25E3A" w:rsidRDefault="7458AD0F" w:rsidP="7458AD0F">
      <w:pPr>
        <w:rPr>
          <w:rFonts w:ascii="Calibri" w:hAnsi="Calibri" w:cs="Calibri"/>
          <w:sz w:val="22"/>
          <w:szCs w:val="22"/>
          <w:lang w:val="es-ES"/>
        </w:rPr>
      </w:pPr>
    </w:p>
    <w:p w14:paraId="433F65FF" w14:textId="6B2B1913" w:rsidR="00180FF3" w:rsidRPr="00B25E3A" w:rsidRDefault="00180FF3" w:rsidP="7458AD0F">
      <w:pPr>
        <w:rPr>
          <w:rFonts w:ascii="Calibri" w:hAnsi="Calibri" w:cs="Calibri"/>
          <w:sz w:val="22"/>
          <w:szCs w:val="22"/>
          <w:lang w:val="es-ES"/>
        </w:rPr>
      </w:pPr>
      <w:r w:rsidRPr="00B25E3A">
        <w:rPr>
          <w:rFonts w:ascii="Calibri" w:hAnsi="Calibri" w:cs="Calibri"/>
          <w:sz w:val="22"/>
          <w:szCs w:val="22"/>
          <w:lang w:val="es-ES"/>
        </w:rPr>
        <w:t xml:space="preserve">Luego de un exitoso primer año de cursos en conjunto, ACCESS abre el segundo llamado anual para participar en la creación de nuevos cursos cortos para estudiantes de doctorado, con el apoyo de las universidades </w:t>
      </w:r>
      <w:r w:rsidR="003049E7" w:rsidRPr="00B25E3A">
        <w:rPr>
          <w:rFonts w:ascii="Calibri" w:hAnsi="Calibri" w:cs="Calibri"/>
          <w:sz w:val="22"/>
          <w:szCs w:val="22"/>
          <w:lang w:val="es-ES"/>
        </w:rPr>
        <w:t>partners</w:t>
      </w:r>
      <w:r w:rsidRPr="00B25E3A">
        <w:rPr>
          <w:rFonts w:ascii="Calibri" w:hAnsi="Calibri" w:cs="Calibri"/>
          <w:sz w:val="22"/>
          <w:szCs w:val="22"/>
          <w:lang w:val="es-ES"/>
        </w:rPr>
        <w:t xml:space="preserve">, y de la </w:t>
      </w:r>
      <w:r w:rsidR="003049E7" w:rsidRPr="00B25E3A">
        <w:rPr>
          <w:rFonts w:ascii="Calibri" w:hAnsi="Calibri" w:cs="Calibri"/>
          <w:color w:val="000000"/>
          <w:spacing w:val="13"/>
          <w:sz w:val="20"/>
          <w:szCs w:val="20"/>
          <w:shd w:val="clear" w:color="auto" w:fill="FFFFFF"/>
        </w:rPr>
        <w:t>Swedish Foundation for International Cooperation in Research and Higher Education</w:t>
      </w:r>
      <w:r w:rsidRPr="00B25E3A">
        <w:rPr>
          <w:rFonts w:ascii="Calibri" w:hAnsi="Calibri" w:cs="Calibri"/>
          <w:sz w:val="22"/>
          <w:szCs w:val="22"/>
          <w:lang w:val="es-ES"/>
        </w:rPr>
        <w:t>. Dicho curso debe ser co-</w:t>
      </w:r>
      <w:r w:rsidR="003049E7" w:rsidRPr="00B25E3A">
        <w:rPr>
          <w:rFonts w:ascii="Calibri" w:hAnsi="Calibri" w:cs="Calibri"/>
          <w:sz w:val="22"/>
          <w:szCs w:val="22"/>
          <w:lang w:val="es-ES"/>
        </w:rPr>
        <w:t>organizado</w:t>
      </w:r>
      <w:r w:rsidRPr="00B25E3A">
        <w:rPr>
          <w:rFonts w:ascii="Calibri" w:hAnsi="Calibri" w:cs="Calibri"/>
          <w:sz w:val="22"/>
          <w:szCs w:val="22"/>
          <w:lang w:val="es-ES"/>
        </w:rPr>
        <w:t xml:space="preserve"> </w:t>
      </w:r>
      <w:r w:rsidRPr="00B25E3A">
        <w:rPr>
          <w:rFonts w:ascii="Calibri" w:hAnsi="Calibri" w:cs="Calibri"/>
          <w:b/>
          <w:bCs/>
          <w:sz w:val="22"/>
          <w:szCs w:val="22"/>
          <w:u w:val="single"/>
          <w:lang w:val="es-ES"/>
        </w:rPr>
        <w:t>por lo menos</w:t>
      </w:r>
      <w:r w:rsidRPr="00B25E3A">
        <w:rPr>
          <w:rFonts w:ascii="Calibri" w:hAnsi="Calibri" w:cs="Calibri"/>
          <w:sz w:val="22"/>
          <w:szCs w:val="22"/>
          <w:lang w:val="es-ES"/>
        </w:rPr>
        <w:t xml:space="preserve"> un</w:t>
      </w:r>
      <w:r w:rsidR="009C73CA" w:rsidRPr="00B25E3A">
        <w:rPr>
          <w:rFonts w:ascii="Calibri" w:hAnsi="Calibri" w:cs="Calibri"/>
          <w:sz w:val="22"/>
          <w:szCs w:val="22"/>
          <w:lang w:val="es-ES"/>
        </w:rPr>
        <w:t xml:space="preserve"> académico de una </w:t>
      </w:r>
      <w:r w:rsidR="003049E7" w:rsidRPr="00B25E3A">
        <w:rPr>
          <w:rFonts w:ascii="Calibri" w:hAnsi="Calibri" w:cs="Calibri"/>
          <w:sz w:val="22"/>
          <w:szCs w:val="22"/>
          <w:lang w:val="es-ES"/>
        </w:rPr>
        <w:t>Universidad</w:t>
      </w:r>
      <w:r w:rsidRPr="00B25E3A">
        <w:rPr>
          <w:rFonts w:ascii="Calibri" w:hAnsi="Calibri" w:cs="Calibri"/>
          <w:sz w:val="22"/>
          <w:szCs w:val="22"/>
          <w:lang w:val="es-ES"/>
        </w:rPr>
        <w:t xml:space="preserve"> Suec</w:t>
      </w:r>
      <w:r w:rsidR="195AE100" w:rsidRPr="00B25E3A">
        <w:rPr>
          <w:rFonts w:ascii="Calibri" w:hAnsi="Calibri" w:cs="Calibri"/>
          <w:sz w:val="22"/>
          <w:szCs w:val="22"/>
          <w:lang w:val="es-ES"/>
        </w:rPr>
        <w:t>a</w:t>
      </w:r>
      <w:r w:rsidRPr="00B25E3A">
        <w:rPr>
          <w:rFonts w:ascii="Calibri" w:hAnsi="Calibri" w:cs="Calibri"/>
          <w:sz w:val="22"/>
          <w:szCs w:val="22"/>
          <w:lang w:val="es-ES"/>
        </w:rPr>
        <w:t xml:space="preserve"> y un</w:t>
      </w:r>
      <w:r w:rsidR="003049E7" w:rsidRPr="00B25E3A">
        <w:rPr>
          <w:rFonts w:ascii="Calibri" w:hAnsi="Calibri" w:cs="Calibri"/>
          <w:sz w:val="22"/>
          <w:szCs w:val="22"/>
          <w:lang w:val="es-ES"/>
        </w:rPr>
        <w:t>a</w:t>
      </w:r>
      <w:r w:rsidRPr="00B25E3A">
        <w:rPr>
          <w:rFonts w:ascii="Calibri" w:hAnsi="Calibri" w:cs="Calibri"/>
          <w:sz w:val="22"/>
          <w:szCs w:val="22"/>
          <w:lang w:val="es-ES"/>
        </w:rPr>
        <w:t xml:space="preserve"> </w:t>
      </w:r>
      <w:proofErr w:type="gramStart"/>
      <w:r w:rsidRPr="00B25E3A">
        <w:rPr>
          <w:rFonts w:ascii="Calibri" w:hAnsi="Calibri" w:cs="Calibri"/>
          <w:sz w:val="22"/>
          <w:szCs w:val="22"/>
          <w:lang w:val="es-ES"/>
        </w:rPr>
        <w:t>Chilen</w:t>
      </w:r>
      <w:r w:rsidR="7892409B" w:rsidRPr="00B25E3A">
        <w:rPr>
          <w:rFonts w:ascii="Calibri" w:hAnsi="Calibri" w:cs="Calibri"/>
          <w:sz w:val="22"/>
          <w:szCs w:val="22"/>
          <w:lang w:val="es-ES"/>
        </w:rPr>
        <w:t>a</w:t>
      </w:r>
      <w:proofErr w:type="gramEnd"/>
      <w:r w:rsidRPr="00B25E3A">
        <w:rPr>
          <w:rFonts w:ascii="Calibri" w:hAnsi="Calibri" w:cs="Calibri"/>
          <w:sz w:val="22"/>
          <w:szCs w:val="22"/>
          <w:lang w:val="es-ES"/>
        </w:rPr>
        <w:t>, l</w:t>
      </w:r>
      <w:r w:rsidR="544C3726" w:rsidRPr="00B25E3A">
        <w:rPr>
          <w:rFonts w:ascii="Calibri" w:hAnsi="Calibri" w:cs="Calibri"/>
          <w:sz w:val="22"/>
          <w:szCs w:val="22"/>
          <w:lang w:val="es-ES"/>
        </w:rPr>
        <w:t>as</w:t>
      </w:r>
      <w:r w:rsidRPr="00B25E3A">
        <w:rPr>
          <w:rFonts w:ascii="Calibri" w:hAnsi="Calibri" w:cs="Calibri"/>
          <w:sz w:val="22"/>
          <w:szCs w:val="22"/>
          <w:lang w:val="es-ES"/>
        </w:rPr>
        <w:t xml:space="preserve"> cuales deben pertenecer a las universidades del programa ACCESS*. </w:t>
      </w:r>
    </w:p>
    <w:p w14:paraId="05835C56" w14:textId="1E8FEF71" w:rsidR="7458AD0F" w:rsidRPr="00B25E3A" w:rsidRDefault="7458AD0F" w:rsidP="7458AD0F">
      <w:pPr>
        <w:rPr>
          <w:rFonts w:ascii="Calibri" w:hAnsi="Calibri" w:cs="Calibri"/>
          <w:sz w:val="22"/>
          <w:szCs w:val="22"/>
          <w:lang w:val="es-ES"/>
        </w:rPr>
      </w:pPr>
    </w:p>
    <w:p w14:paraId="1702EFA2" w14:textId="5EAF1F9D" w:rsidR="00180FF3" w:rsidRPr="00B25E3A" w:rsidRDefault="00180FF3">
      <w:pPr>
        <w:rPr>
          <w:rFonts w:ascii="Calibri" w:hAnsi="Calibri" w:cs="Calibri"/>
          <w:sz w:val="22"/>
          <w:szCs w:val="22"/>
          <w:lang w:val="es-ES_tradnl"/>
        </w:rPr>
      </w:pPr>
      <w:r w:rsidRPr="00B25E3A">
        <w:rPr>
          <w:rFonts w:ascii="Calibri" w:hAnsi="Calibri" w:cs="Calibri"/>
          <w:sz w:val="22"/>
          <w:szCs w:val="22"/>
          <w:lang w:val="es-ES_tradnl"/>
        </w:rPr>
        <w:t xml:space="preserve">Los resultados específicos esperados para los estudiantes doctorales: </w:t>
      </w:r>
    </w:p>
    <w:p w14:paraId="7F5CAB70" w14:textId="21C9999E" w:rsidR="00180FF3" w:rsidRPr="00B25E3A" w:rsidRDefault="00180FF3" w:rsidP="00180FF3">
      <w:pPr>
        <w:pStyle w:val="ListParagraph"/>
        <w:numPr>
          <w:ilvl w:val="0"/>
          <w:numId w:val="4"/>
        </w:numPr>
        <w:rPr>
          <w:rFonts w:ascii="Calibri" w:hAnsi="Calibri" w:cs="Calibri"/>
          <w:sz w:val="22"/>
          <w:szCs w:val="22"/>
          <w:lang w:val="es-ES_tradnl"/>
        </w:rPr>
      </w:pPr>
      <w:r w:rsidRPr="00B25E3A">
        <w:rPr>
          <w:rFonts w:ascii="Calibri" w:hAnsi="Calibri" w:cs="Calibri"/>
          <w:sz w:val="22"/>
          <w:szCs w:val="22"/>
          <w:lang w:val="es-ES_tradnl"/>
        </w:rPr>
        <w:t xml:space="preserve">Conocimiento profundo y amplio de los campos de la </w:t>
      </w:r>
      <w:r w:rsidR="00E9444D">
        <w:rPr>
          <w:rFonts w:ascii="Calibri" w:hAnsi="Calibri" w:cs="Calibri"/>
          <w:sz w:val="22"/>
          <w:szCs w:val="22"/>
          <w:lang w:val="es-ES_tradnl"/>
        </w:rPr>
        <w:t>sostenibilidad</w:t>
      </w:r>
      <w:r w:rsidRPr="00B25E3A">
        <w:rPr>
          <w:rFonts w:ascii="Calibri" w:hAnsi="Calibri" w:cs="Calibri"/>
          <w:sz w:val="22"/>
          <w:szCs w:val="22"/>
          <w:lang w:val="es-ES_tradnl"/>
        </w:rPr>
        <w:t>.</w:t>
      </w:r>
    </w:p>
    <w:p w14:paraId="555CEC5B" w14:textId="187FCAD6" w:rsidR="00180FF3" w:rsidRPr="00B25E3A" w:rsidRDefault="00180FF3" w:rsidP="00180FF3">
      <w:pPr>
        <w:pStyle w:val="ListParagraph"/>
        <w:numPr>
          <w:ilvl w:val="0"/>
          <w:numId w:val="4"/>
        </w:numPr>
        <w:rPr>
          <w:rFonts w:ascii="Calibri" w:hAnsi="Calibri" w:cs="Calibri"/>
          <w:sz w:val="22"/>
          <w:szCs w:val="22"/>
          <w:lang w:val="es-ES_tradnl"/>
        </w:rPr>
      </w:pPr>
      <w:r w:rsidRPr="00B25E3A">
        <w:rPr>
          <w:rFonts w:ascii="Calibri" w:hAnsi="Calibri" w:cs="Calibri"/>
          <w:sz w:val="22"/>
          <w:szCs w:val="22"/>
          <w:lang w:val="es-ES_tradnl"/>
        </w:rPr>
        <w:t xml:space="preserve">Aprender las habilidades básicas y </w:t>
      </w:r>
      <w:r w:rsidR="00281807" w:rsidRPr="00B25E3A">
        <w:rPr>
          <w:rFonts w:ascii="Calibri" w:hAnsi="Calibri" w:cs="Calibri"/>
          <w:sz w:val="22"/>
          <w:szCs w:val="22"/>
          <w:lang w:val="es-ES_tradnl"/>
        </w:rPr>
        <w:t xml:space="preserve">transferibles relacionadas con la </w:t>
      </w:r>
      <w:r w:rsidR="00E9444D">
        <w:rPr>
          <w:rFonts w:ascii="Calibri" w:hAnsi="Calibri" w:cs="Calibri"/>
          <w:sz w:val="22"/>
          <w:szCs w:val="22"/>
          <w:lang w:val="es-ES_tradnl"/>
        </w:rPr>
        <w:t>sostenibilidad</w:t>
      </w:r>
      <w:r w:rsidR="00E9444D" w:rsidRPr="00B25E3A">
        <w:rPr>
          <w:rFonts w:ascii="Calibri" w:hAnsi="Calibri" w:cs="Calibri"/>
          <w:sz w:val="22"/>
          <w:szCs w:val="22"/>
          <w:lang w:val="es-ES_tradnl"/>
        </w:rPr>
        <w:t xml:space="preserve"> </w:t>
      </w:r>
      <w:r w:rsidR="00281807" w:rsidRPr="00B25E3A">
        <w:rPr>
          <w:rFonts w:ascii="Calibri" w:hAnsi="Calibri" w:cs="Calibri"/>
          <w:sz w:val="22"/>
          <w:szCs w:val="22"/>
          <w:lang w:val="es-ES_tradnl"/>
        </w:rPr>
        <w:t xml:space="preserve">y la colaboración internacional. </w:t>
      </w:r>
    </w:p>
    <w:p w14:paraId="3342A4A9" w14:textId="06A33B12" w:rsidR="00281807" w:rsidRPr="00B25E3A" w:rsidRDefault="00281807" w:rsidP="00180FF3">
      <w:pPr>
        <w:pStyle w:val="ListParagraph"/>
        <w:numPr>
          <w:ilvl w:val="0"/>
          <w:numId w:val="4"/>
        </w:numPr>
        <w:rPr>
          <w:rFonts w:ascii="Calibri" w:hAnsi="Calibri" w:cs="Calibri"/>
          <w:sz w:val="22"/>
          <w:szCs w:val="22"/>
          <w:lang w:val="es-ES_tradnl"/>
        </w:rPr>
      </w:pPr>
      <w:r w:rsidRPr="00B25E3A">
        <w:rPr>
          <w:rFonts w:ascii="Calibri" w:hAnsi="Calibri" w:cs="Calibri"/>
          <w:sz w:val="22"/>
          <w:szCs w:val="22"/>
          <w:lang w:val="es-ES_tradnl"/>
        </w:rPr>
        <w:t xml:space="preserve">Proporcionar una red </w:t>
      </w:r>
      <w:proofErr w:type="gramStart"/>
      <w:r w:rsidRPr="00B25E3A">
        <w:rPr>
          <w:rFonts w:ascii="Calibri" w:hAnsi="Calibri" w:cs="Calibri"/>
          <w:sz w:val="22"/>
          <w:szCs w:val="22"/>
          <w:lang w:val="es-ES_tradnl"/>
        </w:rPr>
        <w:t>Sueca</w:t>
      </w:r>
      <w:proofErr w:type="gramEnd"/>
      <w:r w:rsidRPr="00B25E3A">
        <w:rPr>
          <w:rFonts w:ascii="Calibri" w:hAnsi="Calibri" w:cs="Calibri"/>
          <w:sz w:val="22"/>
          <w:szCs w:val="22"/>
          <w:lang w:val="es-ES_tradnl"/>
        </w:rPr>
        <w:t>-Chilena para los estudiantes doctorales.</w:t>
      </w:r>
    </w:p>
    <w:p w14:paraId="3F1DE739" w14:textId="77777777" w:rsidR="00281807" w:rsidRPr="00B25E3A" w:rsidRDefault="00281807" w:rsidP="7458AD0F">
      <w:pPr>
        <w:rPr>
          <w:rFonts w:ascii="Calibri" w:hAnsi="Calibri" w:cs="Calibri"/>
          <w:sz w:val="22"/>
          <w:szCs w:val="22"/>
          <w:lang w:val="es-ES"/>
        </w:rPr>
      </w:pPr>
    </w:p>
    <w:p w14:paraId="439D5AC3" w14:textId="13B39784" w:rsidR="00281807" w:rsidRPr="00B25E3A" w:rsidRDefault="00281807" w:rsidP="68377232">
      <w:pPr>
        <w:rPr>
          <w:rFonts w:ascii="Calibri" w:hAnsi="Calibri" w:cs="Calibri"/>
          <w:b/>
          <w:bCs/>
          <w:sz w:val="22"/>
          <w:szCs w:val="22"/>
          <w:u w:val="single"/>
          <w:lang w:val="es-ES"/>
        </w:rPr>
      </w:pPr>
      <w:r w:rsidRPr="00B25E3A">
        <w:rPr>
          <w:rFonts w:ascii="Calibri" w:hAnsi="Calibri" w:cs="Calibri"/>
          <w:b/>
          <w:bCs/>
          <w:i/>
          <w:iCs/>
          <w:sz w:val="22"/>
          <w:szCs w:val="22"/>
          <w:u w:val="single"/>
          <w:lang w:val="es-ES"/>
        </w:rPr>
        <w:lastRenderedPageBreak/>
        <w:t xml:space="preserve">Fecha límite de postulación: </w:t>
      </w:r>
      <w:r w:rsidRPr="00B25E3A">
        <w:rPr>
          <w:rFonts w:ascii="Calibri" w:hAnsi="Calibri" w:cs="Calibri"/>
          <w:b/>
          <w:bCs/>
          <w:sz w:val="22"/>
          <w:szCs w:val="22"/>
          <w:u w:val="single"/>
          <w:lang w:val="es-ES"/>
        </w:rPr>
        <w:t xml:space="preserve">21 de </w:t>
      </w:r>
      <w:r w:rsidR="009C38B1" w:rsidRPr="00B25E3A">
        <w:rPr>
          <w:rFonts w:ascii="Calibri" w:hAnsi="Calibri" w:cs="Calibri"/>
          <w:b/>
          <w:bCs/>
          <w:sz w:val="22"/>
          <w:szCs w:val="22"/>
          <w:u w:val="single"/>
          <w:lang w:val="es-ES"/>
        </w:rPr>
        <w:t>marzo</w:t>
      </w:r>
      <w:r w:rsidRPr="00B25E3A">
        <w:rPr>
          <w:rFonts w:ascii="Calibri" w:hAnsi="Calibri" w:cs="Calibri"/>
          <w:b/>
          <w:bCs/>
          <w:sz w:val="22"/>
          <w:szCs w:val="22"/>
          <w:u w:val="single"/>
          <w:lang w:val="es-ES"/>
        </w:rPr>
        <w:t xml:space="preserve"> del 2023. </w:t>
      </w:r>
    </w:p>
    <w:p w14:paraId="05A3F542" w14:textId="7E04A14A" w:rsidR="00281807" w:rsidRPr="00B25E3A" w:rsidRDefault="00281807" w:rsidP="7458AD0F">
      <w:pPr>
        <w:rPr>
          <w:rFonts w:ascii="Calibri" w:hAnsi="Calibri" w:cs="Calibri"/>
          <w:sz w:val="22"/>
          <w:szCs w:val="22"/>
          <w:lang w:val="es-ES"/>
        </w:rPr>
      </w:pPr>
    </w:p>
    <w:p w14:paraId="1B17A5AF" w14:textId="302E0B3B" w:rsidR="003049E7" w:rsidRPr="00B25E3A" w:rsidRDefault="003049E7" w:rsidP="003049E7">
      <w:pPr>
        <w:rPr>
          <w:rFonts w:ascii="Calibri" w:hAnsi="Calibri" w:cs="Calibri"/>
          <w:sz w:val="22"/>
          <w:szCs w:val="22"/>
          <w:lang w:val="es-ES_tradnl"/>
        </w:rPr>
      </w:pPr>
      <w:r w:rsidRPr="00B25E3A">
        <w:rPr>
          <w:rFonts w:ascii="Calibri" w:hAnsi="Calibri" w:cs="Calibri"/>
          <w:sz w:val="22"/>
          <w:szCs w:val="22"/>
          <w:lang w:val="es-ES_tradnl"/>
        </w:rPr>
        <w:t>* Lund University, Pontificia Universidad Cat</w:t>
      </w:r>
      <w:r w:rsidR="009C73CA" w:rsidRPr="00B25E3A">
        <w:rPr>
          <w:rFonts w:ascii="Calibri" w:hAnsi="Calibri" w:cs="Calibri"/>
          <w:sz w:val="22"/>
          <w:szCs w:val="22"/>
          <w:lang w:val="es-ES_tradnl"/>
        </w:rPr>
        <w:t>ó</w:t>
      </w:r>
      <w:r w:rsidRPr="00B25E3A">
        <w:rPr>
          <w:rFonts w:ascii="Calibri" w:hAnsi="Calibri" w:cs="Calibri"/>
          <w:sz w:val="22"/>
          <w:szCs w:val="22"/>
          <w:lang w:val="es-ES_tradnl"/>
        </w:rPr>
        <w:t>lica de Chile, Royal Institute of Technology, Stockholm University, Södertörn University, Universidad de Chile, Universidad de Concepci</w:t>
      </w:r>
      <w:r w:rsidR="009C73CA" w:rsidRPr="00B25E3A">
        <w:rPr>
          <w:rFonts w:ascii="Calibri" w:hAnsi="Calibri" w:cs="Calibri"/>
          <w:sz w:val="22"/>
          <w:szCs w:val="22"/>
          <w:lang w:val="es-ES_tradnl"/>
        </w:rPr>
        <w:t>ó</w:t>
      </w:r>
      <w:r w:rsidRPr="00B25E3A">
        <w:rPr>
          <w:rFonts w:ascii="Calibri" w:hAnsi="Calibri" w:cs="Calibri"/>
          <w:sz w:val="22"/>
          <w:szCs w:val="22"/>
          <w:lang w:val="es-ES_tradnl"/>
        </w:rPr>
        <w:t>n, University of Gothenburg, Universidad de Magallanes, Universidad de O´Higgins, Uppsala University</w:t>
      </w:r>
    </w:p>
    <w:p w14:paraId="753BD8CD" w14:textId="77777777" w:rsidR="003049E7" w:rsidRPr="00B25E3A" w:rsidRDefault="003049E7" w:rsidP="003049E7">
      <w:pPr>
        <w:rPr>
          <w:rFonts w:ascii="Calibri" w:hAnsi="Calibri" w:cs="Calibri"/>
          <w:sz w:val="22"/>
          <w:szCs w:val="22"/>
          <w:lang w:val="es-ES_tradnl"/>
        </w:rPr>
      </w:pPr>
    </w:p>
    <w:p w14:paraId="13F93373" w14:textId="77777777" w:rsidR="003049E7" w:rsidRPr="00B25E3A" w:rsidRDefault="003049E7" w:rsidP="003049E7">
      <w:pPr>
        <w:rPr>
          <w:rFonts w:ascii="Calibri" w:hAnsi="Calibri" w:cs="Calibri"/>
          <w:sz w:val="22"/>
          <w:szCs w:val="22"/>
          <w:lang w:val="es-ES_tradnl"/>
        </w:rPr>
      </w:pPr>
      <w:r w:rsidRPr="00B25E3A">
        <w:rPr>
          <w:rFonts w:ascii="Calibri" w:hAnsi="Calibri" w:cs="Calibri"/>
          <w:sz w:val="22"/>
          <w:szCs w:val="22"/>
          <w:lang w:val="es-ES_tradnl"/>
        </w:rPr>
        <w:t xml:space="preserve">Nota importante: La Swedish University of Agricultural Sciences ya hizo uso de sus fondos referentes a este proyecto, a través de cursos anteriores, por lo que no es elegible para este fondo concursable u otros a futuro. </w:t>
      </w:r>
    </w:p>
    <w:p w14:paraId="6D6AFDAC" w14:textId="77777777" w:rsidR="003049E7" w:rsidRPr="00B25E3A" w:rsidRDefault="003049E7" w:rsidP="68377232">
      <w:pPr>
        <w:rPr>
          <w:rFonts w:ascii="Calibri" w:hAnsi="Calibri" w:cs="Calibri"/>
          <w:b/>
          <w:bCs/>
          <w:sz w:val="36"/>
          <w:szCs w:val="36"/>
          <w:lang w:val="es-ES"/>
        </w:rPr>
      </w:pPr>
    </w:p>
    <w:p w14:paraId="5E29559F" w14:textId="77777777" w:rsidR="003049E7" w:rsidRPr="00B25E3A" w:rsidRDefault="003049E7" w:rsidP="68377232">
      <w:pPr>
        <w:rPr>
          <w:rFonts w:ascii="Calibri" w:hAnsi="Calibri" w:cs="Calibri"/>
          <w:b/>
          <w:bCs/>
          <w:sz w:val="36"/>
          <w:szCs w:val="36"/>
          <w:lang w:val="es-ES"/>
        </w:rPr>
      </w:pPr>
    </w:p>
    <w:p w14:paraId="51A19F9A" w14:textId="3C92934A" w:rsidR="00AD6D59" w:rsidRPr="00B25E3A" w:rsidRDefault="00990FEB" w:rsidP="68377232">
      <w:pPr>
        <w:rPr>
          <w:rFonts w:ascii="Calibri" w:hAnsi="Calibri" w:cs="Calibri"/>
          <w:b/>
          <w:bCs/>
          <w:sz w:val="36"/>
          <w:szCs w:val="36"/>
          <w:lang w:val="es-ES"/>
        </w:rPr>
      </w:pPr>
      <w:r w:rsidRPr="00B25E3A">
        <w:rPr>
          <w:rFonts w:ascii="Calibri" w:hAnsi="Calibri" w:cs="Calibri"/>
          <w:b/>
          <w:bCs/>
          <w:sz w:val="36"/>
          <w:szCs w:val="36"/>
          <w:lang w:val="es-ES"/>
        </w:rPr>
        <w:t>Financiamiento</w:t>
      </w:r>
    </w:p>
    <w:p w14:paraId="461B4078" w14:textId="1A827A3D" w:rsidR="00990FEB" w:rsidRPr="00B25E3A" w:rsidRDefault="00990FEB" w:rsidP="00281807">
      <w:pPr>
        <w:rPr>
          <w:rFonts w:ascii="Calibri" w:hAnsi="Calibri" w:cs="Calibri"/>
          <w:sz w:val="22"/>
          <w:szCs w:val="22"/>
          <w:lang w:val="es-ES_tradnl"/>
        </w:rPr>
      </w:pPr>
    </w:p>
    <w:p w14:paraId="2D1EC7A8" w14:textId="3E43177C" w:rsidR="00AD6D59" w:rsidRPr="00B25E3A" w:rsidRDefault="00F41B16" w:rsidP="00281807">
      <w:pPr>
        <w:rPr>
          <w:rFonts w:ascii="Calibri" w:hAnsi="Calibri" w:cs="Calibri"/>
          <w:sz w:val="22"/>
          <w:szCs w:val="22"/>
          <w:lang w:val="es-ES_tradnl"/>
        </w:rPr>
      </w:pPr>
      <w:r w:rsidRPr="00B25E3A">
        <w:rPr>
          <w:rFonts w:ascii="Calibri" w:hAnsi="Calibri" w:cs="Calibri"/>
          <w:sz w:val="22"/>
          <w:szCs w:val="22"/>
          <w:lang w:val="es-ES_tradnl"/>
        </w:rPr>
        <w:t xml:space="preserve">Cada </w:t>
      </w:r>
      <w:r w:rsidR="00143915" w:rsidRPr="00B25E3A">
        <w:rPr>
          <w:rFonts w:ascii="Calibri" w:hAnsi="Calibri" w:cs="Calibri"/>
          <w:sz w:val="22"/>
          <w:szCs w:val="22"/>
          <w:lang w:val="es-ES_tradnl"/>
        </w:rPr>
        <w:t xml:space="preserve">Universidad anfitriona participante es responsable de preparar y </w:t>
      </w:r>
      <w:r w:rsidR="000C69D6" w:rsidRPr="00B25E3A">
        <w:rPr>
          <w:rFonts w:ascii="Calibri" w:hAnsi="Calibri" w:cs="Calibri"/>
          <w:sz w:val="22"/>
          <w:szCs w:val="22"/>
          <w:lang w:val="es-ES_tradnl"/>
        </w:rPr>
        <w:t>dictar</w:t>
      </w:r>
      <w:r w:rsidR="00143915" w:rsidRPr="00B25E3A">
        <w:rPr>
          <w:rFonts w:ascii="Calibri" w:hAnsi="Calibri" w:cs="Calibri"/>
          <w:sz w:val="22"/>
          <w:szCs w:val="22"/>
          <w:lang w:val="es-ES_tradnl"/>
        </w:rPr>
        <w:t xml:space="preserve"> el curso. Favor </w:t>
      </w:r>
      <w:r w:rsidR="000C69D6" w:rsidRPr="00B25E3A">
        <w:rPr>
          <w:rFonts w:ascii="Calibri" w:hAnsi="Calibri" w:cs="Calibri"/>
          <w:sz w:val="22"/>
          <w:szCs w:val="22"/>
          <w:lang w:val="es-ES_tradnl"/>
        </w:rPr>
        <w:t>considerar</w:t>
      </w:r>
      <w:r w:rsidR="00143915" w:rsidRPr="00B25E3A">
        <w:rPr>
          <w:rFonts w:ascii="Calibri" w:hAnsi="Calibri" w:cs="Calibri"/>
          <w:sz w:val="22"/>
          <w:szCs w:val="22"/>
          <w:lang w:val="es-ES_tradnl"/>
        </w:rPr>
        <w:t xml:space="preserve"> que cada Universidad ha aceptado </w:t>
      </w:r>
      <w:r w:rsidR="000C69D6" w:rsidRPr="00B25E3A">
        <w:rPr>
          <w:rFonts w:ascii="Calibri" w:hAnsi="Calibri" w:cs="Calibri"/>
          <w:sz w:val="22"/>
          <w:szCs w:val="22"/>
          <w:lang w:val="es-ES_tradnl"/>
        </w:rPr>
        <w:t>financiar</w:t>
      </w:r>
      <w:r w:rsidR="009E5314" w:rsidRPr="00B25E3A">
        <w:rPr>
          <w:rFonts w:ascii="Calibri" w:hAnsi="Calibri" w:cs="Calibri"/>
          <w:sz w:val="22"/>
          <w:szCs w:val="22"/>
          <w:lang w:val="es-ES_tradnl"/>
        </w:rPr>
        <w:t xml:space="preserve"> hasta </w:t>
      </w:r>
      <w:r w:rsidR="009E5314" w:rsidRPr="00B25E3A">
        <w:rPr>
          <w:rFonts w:ascii="Calibri" w:hAnsi="Calibri" w:cs="Calibri"/>
          <w:b/>
          <w:bCs/>
          <w:sz w:val="22"/>
          <w:szCs w:val="22"/>
          <w:u w:val="single"/>
          <w:lang w:val="es-ES_tradnl"/>
        </w:rPr>
        <w:t xml:space="preserve">dos cursos </w:t>
      </w:r>
      <w:r w:rsidR="009E5314" w:rsidRPr="00B25E3A">
        <w:rPr>
          <w:rFonts w:ascii="Calibri" w:hAnsi="Calibri" w:cs="Calibri"/>
          <w:sz w:val="22"/>
          <w:szCs w:val="22"/>
          <w:lang w:val="es-ES_tradnl"/>
        </w:rPr>
        <w:t>durante</w:t>
      </w:r>
      <w:r w:rsidR="000C69D6" w:rsidRPr="00B25E3A">
        <w:rPr>
          <w:rFonts w:ascii="Calibri" w:hAnsi="Calibri" w:cs="Calibri"/>
          <w:sz w:val="22"/>
          <w:szCs w:val="22"/>
          <w:lang w:val="es-ES_tradnl"/>
        </w:rPr>
        <w:t xml:space="preserve"> la duración de</w:t>
      </w:r>
      <w:r w:rsidR="009E5314" w:rsidRPr="00B25E3A">
        <w:rPr>
          <w:rFonts w:ascii="Calibri" w:hAnsi="Calibri" w:cs="Calibri"/>
          <w:sz w:val="22"/>
          <w:szCs w:val="22"/>
          <w:lang w:val="es-ES_tradnl"/>
        </w:rPr>
        <w:t xml:space="preserve"> los 3 años del programa. Las universidades asociadas a ACCESS deberán proporcionar un estimado de 6000 USD por curso. La fundación </w:t>
      </w:r>
      <w:proofErr w:type="gramStart"/>
      <w:r w:rsidR="009E5314" w:rsidRPr="00B25E3A">
        <w:rPr>
          <w:rFonts w:ascii="Calibri" w:hAnsi="Calibri" w:cs="Calibri"/>
          <w:sz w:val="22"/>
          <w:szCs w:val="22"/>
          <w:lang w:val="es-ES_tradnl"/>
        </w:rPr>
        <w:t>Sueca</w:t>
      </w:r>
      <w:proofErr w:type="gramEnd"/>
      <w:r w:rsidR="009E5314" w:rsidRPr="00B25E3A">
        <w:rPr>
          <w:rFonts w:ascii="Calibri" w:hAnsi="Calibri" w:cs="Calibri"/>
          <w:sz w:val="22"/>
          <w:szCs w:val="22"/>
          <w:lang w:val="es-ES_tradnl"/>
        </w:rPr>
        <w:t xml:space="preserve"> de cooperación internacional en investigación y educación superior (STINT en inglés) igualará el valor proporcionado por la universidad, para </w:t>
      </w:r>
      <w:r w:rsidR="000C69D6" w:rsidRPr="00B25E3A">
        <w:rPr>
          <w:rFonts w:ascii="Calibri" w:hAnsi="Calibri" w:cs="Calibri"/>
          <w:sz w:val="22"/>
          <w:szCs w:val="22"/>
          <w:lang w:val="es-ES_tradnl"/>
        </w:rPr>
        <w:t>financiar</w:t>
      </w:r>
      <w:r w:rsidR="009E5314" w:rsidRPr="00B25E3A">
        <w:rPr>
          <w:rFonts w:ascii="Calibri" w:hAnsi="Calibri" w:cs="Calibri"/>
          <w:sz w:val="22"/>
          <w:szCs w:val="22"/>
          <w:lang w:val="es-ES_tradnl"/>
        </w:rPr>
        <w:t xml:space="preserve"> cursos digitales o de modalidad hibrida, reuniones presenciales relacionadas con los cursos, y recursos pedagógicos on-line. </w:t>
      </w:r>
    </w:p>
    <w:p w14:paraId="2EE8BC40" w14:textId="77777777" w:rsidR="005F2C2F" w:rsidRPr="00B25E3A" w:rsidRDefault="005F2C2F" w:rsidP="00281807">
      <w:pPr>
        <w:rPr>
          <w:rFonts w:ascii="Calibri" w:hAnsi="Calibri" w:cs="Calibri"/>
          <w:sz w:val="22"/>
          <w:szCs w:val="22"/>
          <w:lang w:val="es-ES_tradnl"/>
        </w:rPr>
      </w:pPr>
    </w:p>
    <w:p w14:paraId="5CF38565" w14:textId="45B4DEA4" w:rsidR="009E5314" w:rsidRPr="00B25E3A" w:rsidRDefault="009E5314" w:rsidP="00281807">
      <w:pPr>
        <w:rPr>
          <w:rFonts w:ascii="Calibri" w:hAnsi="Calibri" w:cs="Calibri"/>
          <w:sz w:val="22"/>
          <w:szCs w:val="22"/>
          <w:lang w:val="es-ES_tradnl"/>
        </w:rPr>
      </w:pPr>
      <w:r w:rsidRPr="00B25E3A">
        <w:rPr>
          <w:rFonts w:ascii="Calibri" w:hAnsi="Calibri" w:cs="Calibri"/>
          <w:sz w:val="22"/>
          <w:szCs w:val="22"/>
          <w:lang w:val="es-ES_tradnl"/>
        </w:rPr>
        <w:t>El financiamiento para el pago de salarios de l</w:t>
      </w:r>
      <w:r w:rsidR="005F2C2F" w:rsidRPr="00B25E3A">
        <w:rPr>
          <w:rFonts w:ascii="Calibri" w:hAnsi="Calibri" w:cs="Calibri"/>
          <w:sz w:val="22"/>
          <w:szCs w:val="22"/>
          <w:lang w:val="es-ES_tradnl"/>
        </w:rPr>
        <w:t>as/os académicos/as</w:t>
      </w:r>
      <w:r w:rsidRPr="00B25E3A">
        <w:rPr>
          <w:rFonts w:ascii="Calibri" w:hAnsi="Calibri" w:cs="Calibri"/>
          <w:sz w:val="22"/>
          <w:szCs w:val="22"/>
          <w:lang w:val="es-ES_tradnl"/>
        </w:rPr>
        <w:t xml:space="preserve"> deberá ser asumido por la universidad respectiva. Los postulantes deberán confirmar con </w:t>
      </w:r>
      <w:hyperlink r:id="rId7" w:history="1">
        <w:proofErr w:type="spellStart"/>
        <w:r w:rsidR="000C69D6" w:rsidRPr="00B25E3A">
          <w:rPr>
            <w:rStyle w:val="Hyperlink"/>
            <w:rFonts w:ascii="Calibri" w:hAnsi="Calibri" w:cs="Calibri"/>
            <w:sz w:val="22"/>
            <w:szCs w:val="22"/>
            <w:lang w:val="es-ES_tradnl"/>
          </w:rPr>
          <w:t>el</w:t>
        </w:r>
        <w:proofErr w:type="spellEnd"/>
        <w:r w:rsidR="000C69D6" w:rsidRPr="00B25E3A">
          <w:rPr>
            <w:rStyle w:val="Hyperlink"/>
            <w:rFonts w:ascii="Calibri" w:hAnsi="Calibri" w:cs="Calibri"/>
            <w:sz w:val="22"/>
            <w:szCs w:val="22"/>
            <w:lang w:val="es-ES_tradnl"/>
          </w:rPr>
          <w:t xml:space="preserve"> o la representante de ACCESS en cada Universidad </w:t>
        </w:r>
      </w:hyperlink>
      <w:r w:rsidRPr="00B25E3A">
        <w:rPr>
          <w:rFonts w:ascii="Calibri" w:hAnsi="Calibri" w:cs="Calibri"/>
          <w:sz w:val="22"/>
          <w:szCs w:val="22"/>
          <w:lang w:val="es-ES_tradnl"/>
        </w:rPr>
        <w:t xml:space="preserve">sobre las oportunidades de financiamiento </w:t>
      </w:r>
      <w:r w:rsidR="00936EF6" w:rsidRPr="00B25E3A">
        <w:rPr>
          <w:rFonts w:ascii="Calibri" w:hAnsi="Calibri" w:cs="Calibri"/>
          <w:sz w:val="22"/>
          <w:szCs w:val="22"/>
          <w:lang w:val="es-ES_tradnl"/>
        </w:rPr>
        <w:t xml:space="preserve">que aplican, o para cualquier otra clase de consultas. </w:t>
      </w:r>
    </w:p>
    <w:p w14:paraId="334BA320" w14:textId="3B02E840" w:rsidR="00936EF6" w:rsidRPr="00B25E3A" w:rsidRDefault="00936EF6" w:rsidP="00281807">
      <w:pPr>
        <w:rPr>
          <w:rFonts w:ascii="Calibri" w:hAnsi="Calibri" w:cs="Calibri"/>
          <w:sz w:val="22"/>
          <w:szCs w:val="22"/>
          <w:lang w:val="es-ES_tradnl"/>
        </w:rPr>
      </w:pPr>
    </w:p>
    <w:p w14:paraId="3546FE04" w14:textId="77777777" w:rsidR="00936EF6" w:rsidRPr="00B25E3A" w:rsidRDefault="00936EF6" w:rsidP="00281807">
      <w:pPr>
        <w:rPr>
          <w:rFonts w:ascii="Calibri" w:hAnsi="Calibri" w:cs="Calibri"/>
          <w:b/>
          <w:bCs/>
          <w:lang w:val="es-ES_tradnl"/>
        </w:rPr>
      </w:pPr>
    </w:p>
    <w:p w14:paraId="2A878F81" w14:textId="6F752E92" w:rsidR="00936EF6" w:rsidRPr="00B25E3A" w:rsidRDefault="000C69D6" w:rsidP="00281807">
      <w:pPr>
        <w:rPr>
          <w:rFonts w:ascii="Calibri" w:hAnsi="Calibri" w:cs="Calibri"/>
          <w:b/>
          <w:bCs/>
          <w:lang w:val="es-ES_tradnl"/>
        </w:rPr>
      </w:pPr>
      <w:r w:rsidRPr="00B25E3A">
        <w:rPr>
          <w:sz w:val="22"/>
          <w:szCs w:val="22"/>
        </w:rPr>
        <w:lastRenderedPageBreak/>
        <w:fldChar w:fldCharType="begin"/>
      </w:r>
      <w:r w:rsidRPr="00B25E3A">
        <w:rPr>
          <w:sz w:val="22"/>
          <w:szCs w:val="22"/>
        </w:rPr>
        <w:instrText xml:space="preserve"> INCLUDEPICTURE "https://images.squarespace-cdn.com/content/v1/5e565332395a0e1f54222bab/13daf866-1bb1-45f0-9506-957126961604/Pink+and+Green+Abstract+Wave+Ways+to+Reduce+Plastic+Pollution+Ocean+Plastic+Facebook+Post+.jpg?format=1000w" \* MERGEFORMATINET </w:instrText>
      </w:r>
      <w:r w:rsidRPr="00B25E3A">
        <w:rPr>
          <w:sz w:val="22"/>
          <w:szCs w:val="22"/>
        </w:rPr>
        <w:fldChar w:fldCharType="separate"/>
      </w:r>
      <w:r w:rsidRPr="00B25E3A">
        <w:rPr>
          <w:noProof/>
          <w:sz w:val="22"/>
          <w:szCs w:val="22"/>
        </w:rPr>
        <w:drawing>
          <wp:inline distT="0" distB="0" distL="0" distR="0" wp14:anchorId="7782B102" wp14:editId="16810A4F">
            <wp:extent cx="5943600" cy="49828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982845"/>
                    </a:xfrm>
                    <a:prstGeom prst="rect">
                      <a:avLst/>
                    </a:prstGeom>
                    <a:noFill/>
                    <a:ln>
                      <a:noFill/>
                    </a:ln>
                  </pic:spPr>
                </pic:pic>
              </a:graphicData>
            </a:graphic>
          </wp:inline>
        </w:drawing>
      </w:r>
      <w:r w:rsidRPr="00B25E3A">
        <w:rPr>
          <w:sz w:val="22"/>
          <w:szCs w:val="22"/>
        </w:rPr>
        <w:fldChar w:fldCharType="end"/>
      </w:r>
    </w:p>
    <w:p w14:paraId="6208BD9A" w14:textId="77777777" w:rsidR="00936EF6" w:rsidRPr="00B25E3A" w:rsidRDefault="00936EF6" w:rsidP="00281807">
      <w:pPr>
        <w:rPr>
          <w:rFonts w:ascii="Calibri" w:hAnsi="Calibri" w:cs="Calibri"/>
          <w:b/>
          <w:bCs/>
          <w:lang w:val="es-ES_tradnl"/>
        </w:rPr>
      </w:pPr>
    </w:p>
    <w:p w14:paraId="7994B4AA" w14:textId="2D9902AF" w:rsidR="00936EF6" w:rsidRPr="00B25E3A" w:rsidRDefault="00936EF6" w:rsidP="00281807">
      <w:pPr>
        <w:rPr>
          <w:rFonts w:ascii="Calibri" w:hAnsi="Calibri" w:cs="Calibri"/>
          <w:b/>
          <w:bCs/>
          <w:sz w:val="36"/>
          <w:szCs w:val="36"/>
          <w:lang w:val="es-ES"/>
        </w:rPr>
      </w:pPr>
      <w:r w:rsidRPr="00B25E3A">
        <w:rPr>
          <w:rFonts w:ascii="Calibri" w:hAnsi="Calibri" w:cs="Calibri"/>
          <w:b/>
          <w:bCs/>
          <w:sz w:val="36"/>
          <w:szCs w:val="36"/>
          <w:lang w:val="es-ES"/>
        </w:rPr>
        <w:t>Requisitos para la postulación y contenidos del curso</w:t>
      </w:r>
    </w:p>
    <w:p w14:paraId="421CA04A" w14:textId="5F3E1BBC" w:rsidR="00936EF6" w:rsidRPr="00B25E3A" w:rsidRDefault="00936EF6" w:rsidP="00281807">
      <w:pPr>
        <w:rPr>
          <w:rFonts w:ascii="Calibri" w:hAnsi="Calibri" w:cs="Calibri"/>
          <w:b/>
          <w:bCs/>
          <w:lang w:val="es-ES_tradnl"/>
        </w:rPr>
      </w:pPr>
    </w:p>
    <w:p w14:paraId="6DF161D8" w14:textId="71BCF1FC" w:rsidR="00936EF6" w:rsidRPr="00B25E3A" w:rsidRDefault="00936EF6" w:rsidP="00936EF6">
      <w:pPr>
        <w:pStyle w:val="ListParagraph"/>
        <w:numPr>
          <w:ilvl w:val="0"/>
          <w:numId w:val="5"/>
        </w:numPr>
        <w:rPr>
          <w:rFonts w:ascii="Calibri" w:hAnsi="Calibri" w:cs="Calibri"/>
          <w:b/>
          <w:bCs/>
          <w:sz w:val="22"/>
          <w:szCs w:val="22"/>
          <w:u w:val="single"/>
          <w:lang w:val="es-ES_tradnl"/>
        </w:rPr>
      </w:pPr>
      <w:r w:rsidRPr="00B25E3A">
        <w:rPr>
          <w:rFonts w:ascii="Calibri" w:hAnsi="Calibri" w:cs="Calibri"/>
          <w:b/>
          <w:bCs/>
          <w:sz w:val="22"/>
          <w:szCs w:val="22"/>
          <w:u w:val="single"/>
          <w:lang w:val="es-ES_tradnl"/>
        </w:rPr>
        <w:t>Tema</w:t>
      </w:r>
      <w:r w:rsidR="00B17EF1" w:rsidRPr="00B25E3A">
        <w:rPr>
          <w:rFonts w:ascii="Calibri" w:hAnsi="Calibri" w:cs="Calibri"/>
          <w:b/>
          <w:bCs/>
          <w:sz w:val="22"/>
          <w:szCs w:val="22"/>
          <w:u w:val="single"/>
          <w:lang w:val="es-ES_tradnl"/>
        </w:rPr>
        <w:t>s</w:t>
      </w:r>
      <w:r w:rsidRPr="00B25E3A">
        <w:rPr>
          <w:rFonts w:ascii="Calibri" w:hAnsi="Calibri" w:cs="Calibri"/>
          <w:b/>
          <w:bCs/>
          <w:sz w:val="22"/>
          <w:szCs w:val="22"/>
          <w:u w:val="single"/>
          <w:lang w:val="es-ES_tradnl"/>
        </w:rPr>
        <w:t xml:space="preserve"> general</w:t>
      </w:r>
      <w:r w:rsidR="00B17EF1" w:rsidRPr="00B25E3A">
        <w:rPr>
          <w:rFonts w:ascii="Calibri" w:hAnsi="Calibri" w:cs="Calibri"/>
          <w:b/>
          <w:bCs/>
          <w:sz w:val="22"/>
          <w:szCs w:val="22"/>
          <w:u w:val="single"/>
          <w:lang w:val="es-ES_tradnl"/>
        </w:rPr>
        <w:t>es</w:t>
      </w:r>
      <w:r w:rsidRPr="00B25E3A">
        <w:rPr>
          <w:rFonts w:ascii="Calibri" w:hAnsi="Calibri" w:cs="Calibri"/>
          <w:b/>
          <w:bCs/>
          <w:sz w:val="22"/>
          <w:szCs w:val="22"/>
          <w:u w:val="single"/>
          <w:lang w:val="es-ES_tradnl"/>
        </w:rPr>
        <w:t xml:space="preserve"> del curso</w:t>
      </w:r>
    </w:p>
    <w:p w14:paraId="4E2C6D3D" w14:textId="59102181" w:rsidR="00936EF6" w:rsidRPr="00B25E3A" w:rsidRDefault="00936EF6" w:rsidP="00936EF6">
      <w:pPr>
        <w:ind w:left="360"/>
        <w:rPr>
          <w:rFonts w:ascii="Calibri" w:hAnsi="Calibri" w:cs="Calibri"/>
          <w:sz w:val="22"/>
          <w:szCs w:val="22"/>
          <w:lang w:val="es-ES_tradnl"/>
        </w:rPr>
      </w:pPr>
      <w:r w:rsidRPr="00B25E3A">
        <w:rPr>
          <w:rFonts w:ascii="Calibri" w:hAnsi="Calibri" w:cs="Calibri"/>
          <w:sz w:val="22"/>
          <w:szCs w:val="22"/>
          <w:lang w:val="es-ES_tradnl"/>
        </w:rPr>
        <w:t xml:space="preserve">El </w:t>
      </w:r>
      <w:r w:rsidR="005F2C2F" w:rsidRPr="00B25E3A">
        <w:rPr>
          <w:rFonts w:ascii="Calibri" w:hAnsi="Calibri" w:cs="Calibri"/>
          <w:sz w:val="22"/>
          <w:szCs w:val="22"/>
          <w:lang w:val="es-ES_tradnl"/>
        </w:rPr>
        <w:t>tópico</w:t>
      </w:r>
      <w:r w:rsidRPr="00B25E3A">
        <w:rPr>
          <w:rFonts w:ascii="Calibri" w:hAnsi="Calibri" w:cs="Calibri"/>
          <w:sz w:val="22"/>
          <w:szCs w:val="22"/>
          <w:lang w:val="es-ES_tradnl"/>
        </w:rPr>
        <w:t xml:space="preserve"> del curso debería encontrarse dentro de</w:t>
      </w:r>
      <w:r w:rsidR="005F2C2F" w:rsidRPr="00B25E3A">
        <w:rPr>
          <w:rFonts w:ascii="Calibri" w:hAnsi="Calibri" w:cs="Calibri"/>
          <w:sz w:val="22"/>
          <w:szCs w:val="22"/>
          <w:lang w:val="es-ES_tradnl"/>
        </w:rPr>
        <w:t>l tema de la</w:t>
      </w:r>
      <w:r w:rsidRPr="00B25E3A">
        <w:rPr>
          <w:rFonts w:ascii="Calibri" w:hAnsi="Calibri" w:cs="Calibri"/>
          <w:sz w:val="22"/>
          <w:szCs w:val="22"/>
          <w:lang w:val="es-ES_tradnl"/>
        </w:rPr>
        <w:t xml:space="preserve"> </w:t>
      </w:r>
      <w:r w:rsidR="00E9444D" w:rsidRPr="00E9444D">
        <w:rPr>
          <w:rFonts w:ascii="Calibri" w:hAnsi="Calibri" w:cs="Calibri"/>
          <w:sz w:val="22"/>
          <w:szCs w:val="22"/>
          <w:u w:val="single"/>
          <w:lang w:val="es-ES_tradnl"/>
        </w:rPr>
        <w:t>sostenibilidad</w:t>
      </w:r>
      <w:r w:rsidRPr="00B25E3A">
        <w:rPr>
          <w:rFonts w:ascii="Calibri" w:hAnsi="Calibri" w:cs="Calibri"/>
          <w:sz w:val="22"/>
          <w:szCs w:val="22"/>
          <w:lang w:val="es-ES_tradnl"/>
        </w:rPr>
        <w:t xml:space="preserve">, en donde se consideran los ámbitos ambientales, económicos y sociales. Y, además, ser relevante para ambos, Chile y Suecia. A su vez, los cursos deben ser interdisciplinarios y cubrir </w:t>
      </w:r>
      <w:r w:rsidR="005F2C2F" w:rsidRPr="00B25E3A">
        <w:rPr>
          <w:rFonts w:ascii="Calibri" w:hAnsi="Calibri" w:cs="Calibri"/>
          <w:sz w:val="22"/>
          <w:szCs w:val="22"/>
          <w:lang w:val="es-ES_tradnl"/>
        </w:rPr>
        <w:t xml:space="preserve">problemáticas </w:t>
      </w:r>
      <w:r w:rsidRPr="00B25E3A">
        <w:rPr>
          <w:rFonts w:ascii="Calibri" w:hAnsi="Calibri" w:cs="Calibri"/>
          <w:sz w:val="22"/>
          <w:szCs w:val="22"/>
          <w:lang w:val="es-ES_tradnl"/>
        </w:rPr>
        <w:t>transversal</w:t>
      </w:r>
      <w:r w:rsidR="005F2C2F" w:rsidRPr="00B25E3A">
        <w:rPr>
          <w:rFonts w:ascii="Calibri" w:hAnsi="Calibri" w:cs="Calibri"/>
          <w:sz w:val="22"/>
          <w:szCs w:val="22"/>
          <w:lang w:val="es-ES_tradnl"/>
        </w:rPr>
        <w:t>es</w:t>
      </w:r>
      <w:r w:rsidRPr="00B25E3A">
        <w:rPr>
          <w:rFonts w:ascii="Calibri" w:hAnsi="Calibri" w:cs="Calibri"/>
          <w:sz w:val="22"/>
          <w:szCs w:val="22"/>
          <w:lang w:val="es-ES_tradnl"/>
        </w:rPr>
        <w:t xml:space="preserve">. </w:t>
      </w:r>
    </w:p>
    <w:p w14:paraId="1F87C4A3" w14:textId="77777777" w:rsidR="005F2C2F" w:rsidRPr="00B25E3A" w:rsidRDefault="005F2C2F" w:rsidP="00936EF6">
      <w:pPr>
        <w:ind w:left="360"/>
        <w:rPr>
          <w:rFonts w:ascii="Calibri" w:hAnsi="Calibri" w:cs="Calibri"/>
          <w:sz w:val="22"/>
          <w:szCs w:val="22"/>
          <w:lang w:val="es-ES_tradnl"/>
        </w:rPr>
      </w:pPr>
    </w:p>
    <w:p w14:paraId="1ED01A55" w14:textId="7F3BFE27" w:rsidR="005F2C2F" w:rsidRPr="00B25E3A" w:rsidRDefault="00936EF6" w:rsidP="00936EF6">
      <w:pPr>
        <w:ind w:left="360"/>
        <w:rPr>
          <w:rFonts w:ascii="Calibri" w:hAnsi="Calibri" w:cs="Calibri"/>
          <w:sz w:val="22"/>
          <w:szCs w:val="22"/>
          <w:lang w:val="en-US"/>
        </w:rPr>
      </w:pPr>
      <w:r w:rsidRPr="00B25E3A">
        <w:rPr>
          <w:rFonts w:ascii="Calibri" w:hAnsi="Calibri" w:cs="Calibri"/>
          <w:sz w:val="22"/>
          <w:szCs w:val="22"/>
          <w:lang w:val="es-ES_tradnl"/>
        </w:rPr>
        <w:t xml:space="preserve">Para </w:t>
      </w:r>
      <w:r w:rsidR="005F2C2F" w:rsidRPr="00B25E3A">
        <w:rPr>
          <w:rFonts w:ascii="Calibri" w:hAnsi="Calibri" w:cs="Calibri"/>
          <w:sz w:val="22"/>
          <w:szCs w:val="22"/>
          <w:lang w:val="es-ES_tradnl"/>
        </w:rPr>
        <w:t>este</w:t>
      </w:r>
      <w:r w:rsidRPr="00B25E3A">
        <w:rPr>
          <w:rFonts w:ascii="Calibri" w:hAnsi="Calibri" w:cs="Calibri"/>
          <w:sz w:val="22"/>
          <w:szCs w:val="22"/>
          <w:lang w:val="es-ES_tradnl"/>
        </w:rPr>
        <w:t xml:space="preserve"> llamado, todos los cursos deben conectar, discutir y cubrir uno o más de </w:t>
      </w:r>
      <w:r w:rsidR="002207B0" w:rsidRPr="00B25E3A">
        <w:rPr>
          <w:rFonts w:ascii="Calibri" w:hAnsi="Calibri" w:cs="Calibri"/>
          <w:sz w:val="22"/>
          <w:szCs w:val="22"/>
          <w:lang w:val="es-ES_tradnl"/>
        </w:rPr>
        <w:t>las cuatro áreas</w:t>
      </w:r>
      <w:r w:rsidR="005F2C2F" w:rsidRPr="00B25E3A">
        <w:rPr>
          <w:rFonts w:ascii="Calibri" w:hAnsi="Calibri" w:cs="Calibri"/>
          <w:sz w:val="22"/>
          <w:szCs w:val="22"/>
          <w:lang w:val="es-ES_tradnl"/>
        </w:rPr>
        <w:t xml:space="preserve"> en las</w:t>
      </w:r>
      <w:r w:rsidRPr="00B25E3A">
        <w:rPr>
          <w:rFonts w:ascii="Calibri" w:hAnsi="Calibri" w:cs="Calibri"/>
          <w:sz w:val="22"/>
          <w:szCs w:val="22"/>
          <w:lang w:val="es-ES_tradnl"/>
        </w:rPr>
        <w:t xml:space="preserve"> que se enfoca ACCESS 2.0. </w:t>
      </w:r>
      <w:r w:rsidR="002207B0" w:rsidRPr="00B25E3A">
        <w:rPr>
          <w:rFonts w:ascii="Calibri" w:hAnsi="Calibri" w:cs="Calibri"/>
          <w:sz w:val="22"/>
          <w:szCs w:val="22"/>
          <w:lang w:val="es-ES_tradnl"/>
        </w:rPr>
        <w:t xml:space="preserve">Estas fueron establecidas por ACCESS 2.0, y se basan en </w:t>
      </w:r>
      <w:r w:rsidR="00E9444D">
        <w:rPr>
          <w:rFonts w:ascii="Calibri" w:hAnsi="Calibri" w:cs="Calibri"/>
          <w:sz w:val="22"/>
          <w:szCs w:val="22"/>
          <w:lang w:val="es-ES_tradnl"/>
        </w:rPr>
        <w:t>los</w:t>
      </w:r>
      <w:r w:rsidR="002207B0" w:rsidRPr="00B25E3A">
        <w:rPr>
          <w:rFonts w:ascii="Calibri" w:hAnsi="Calibri" w:cs="Calibri"/>
          <w:sz w:val="22"/>
          <w:szCs w:val="22"/>
          <w:lang w:val="es-ES_tradnl"/>
        </w:rPr>
        <w:t xml:space="preserve"> </w:t>
      </w:r>
      <w:r w:rsidR="00E9444D">
        <w:rPr>
          <w:rFonts w:ascii="Calibri" w:hAnsi="Calibri" w:cs="Calibri"/>
          <w:i/>
          <w:iCs/>
          <w:sz w:val="22"/>
          <w:szCs w:val="22"/>
          <w:lang w:val="es-ES_tradnl"/>
        </w:rPr>
        <w:t>objetivos</w:t>
      </w:r>
      <w:r w:rsidR="002207B0" w:rsidRPr="00B25E3A">
        <w:rPr>
          <w:rFonts w:ascii="Calibri" w:hAnsi="Calibri" w:cs="Calibri"/>
          <w:i/>
          <w:iCs/>
          <w:sz w:val="22"/>
          <w:szCs w:val="22"/>
          <w:lang w:val="es-ES_tradnl"/>
        </w:rPr>
        <w:t xml:space="preserve"> de desarrollo </w:t>
      </w:r>
      <w:r w:rsidR="00E9444D" w:rsidRPr="00E9444D">
        <w:rPr>
          <w:rFonts w:ascii="Calibri" w:hAnsi="Calibri" w:cs="Calibri"/>
          <w:i/>
          <w:iCs/>
          <w:sz w:val="22"/>
          <w:szCs w:val="22"/>
          <w:lang w:val="es-ES_tradnl"/>
        </w:rPr>
        <w:t xml:space="preserve">sostenible </w:t>
      </w:r>
      <w:r w:rsidR="00E9444D" w:rsidRPr="00E9444D">
        <w:rPr>
          <w:rFonts w:ascii="Calibri" w:hAnsi="Calibri" w:cs="Calibri"/>
          <w:i/>
          <w:iCs/>
          <w:sz w:val="22"/>
          <w:szCs w:val="22"/>
          <w:lang w:val="es-ES_tradnl"/>
        </w:rPr>
        <w:t>de las Naciones Unidas</w:t>
      </w:r>
      <w:r w:rsidR="002207B0" w:rsidRPr="00B25E3A">
        <w:rPr>
          <w:rFonts w:ascii="Calibri" w:hAnsi="Calibri" w:cs="Calibri"/>
          <w:sz w:val="22"/>
          <w:szCs w:val="22"/>
          <w:lang w:val="es-ES_tradnl"/>
        </w:rPr>
        <w:t xml:space="preserve"> (SDG en inglés). </w:t>
      </w:r>
      <w:r w:rsidR="002207B0" w:rsidRPr="00B25E3A">
        <w:rPr>
          <w:rFonts w:ascii="Calibri" w:hAnsi="Calibri" w:cs="Calibri"/>
          <w:sz w:val="22"/>
          <w:szCs w:val="22"/>
          <w:lang w:val="en-US"/>
        </w:rPr>
        <w:t xml:space="preserve">Las áreas son: </w:t>
      </w:r>
      <w:r w:rsidR="005F2C2F" w:rsidRPr="00B25E3A">
        <w:rPr>
          <w:rFonts w:ascii="Calibri" w:hAnsi="Calibri" w:cs="Calibri"/>
          <w:sz w:val="22"/>
          <w:szCs w:val="22"/>
          <w:lang w:val="en-US"/>
        </w:rPr>
        <w:t>SDG 3, Good Health and Well-being, SDG 11; Sustainable Cities and Communities, SDG 15; Life on Land and SDG 14 Life below water.</w:t>
      </w:r>
    </w:p>
    <w:p w14:paraId="58F430C5" w14:textId="77777777" w:rsidR="005F2C2F" w:rsidRPr="00B25E3A" w:rsidRDefault="005F2C2F">
      <w:pPr>
        <w:rPr>
          <w:rFonts w:ascii="Calibri" w:hAnsi="Calibri" w:cs="Calibri"/>
          <w:sz w:val="22"/>
          <w:szCs w:val="22"/>
          <w:lang w:val="en-US"/>
        </w:rPr>
      </w:pPr>
      <w:r w:rsidRPr="00B25E3A">
        <w:rPr>
          <w:rFonts w:ascii="Calibri" w:hAnsi="Calibri" w:cs="Calibri"/>
          <w:sz w:val="22"/>
          <w:szCs w:val="22"/>
          <w:lang w:val="en-US"/>
        </w:rPr>
        <w:br w:type="page"/>
      </w:r>
    </w:p>
    <w:p w14:paraId="2568FAE4" w14:textId="77777777" w:rsidR="002207B0" w:rsidRPr="00B25E3A" w:rsidRDefault="002207B0" w:rsidP="00936EF6">
      <w:pPr>
        <w:ind w:left="360"/>
        <w:rPr>
          <w:rFonts w:ascii="Calibri" w:hAnsi="Calibri" w:cs="Calibri"/>
          <w:sz w:val="22"/>
          <w:szCs w:val="22"/>
          <w:lang w:val="en-US"/>
        </w:rPr>
      </w:pPr>
    </w:p>
    <w:p w14:paraId="63B037DB" w14:textId="79962852" w:rsidR="005F2C2F" w:rsidRPr="00B25E3A" w:rsidRDefault="002207B0" w:rsidP="005F2C2F">
      <w:pPr>
        <w:pStyle w:val="ListParagraph"/>
        <w:numPr>
          <w:ilvl w:val="0"/>
          <w:numId w:val="5"/>
        </w:numPr>
        <w:rPr>
          <w:rFonts w:ascii="Calibri" w:hAnsi="Calibri" w:cs="Calibri"/>
          <w:b/>
          <w:bCs/>
          <w:sz w:val="22"/>
          <w:szCs w:val="22"/>
          <w:u w:val="single"/>
          <w:lang w:val="es-ES_tradnl"/>
        </w:rPr>
      </w:pPr>
      <w:r w:rsidRPr="00B25E3A">
        <w:rPr>
          <w:rFonts w:ascii="Calibri" w:hAnsi="Calibri" w:cs="Calibri"/>
          <w:b/>
          <w:bCs/>
          <w:sz w:val="22"/>
          <w:szCs w:val="22"/>
          <w:u w:val="single"/>
          <w:lang w:val="es-ES_tradnl"/>
        </w:rPr>
        <w:t>Formato del Curso</w:t>
      </w:r>
    </w:p>
    <w:p w14:paraId="1095DCEF" w14:textId="77777777" w:rsidR="006F19FF" w:rsidRPr="00B25E3A" w:rsidRDefault="006F19FF" w:rsidP="006F19FF">
      <w:pPr>
        <w:pStyle w:val="ListParagraph"/>
        <w:rPr>
          <w:rFonts w:ascii="Calibri" w:hAnsi="Calibri" w:cs="Calibri"/>
          <w:b/>
          <w:bCs/>
          <w:sz w:val="22"/>
          <w:szCs w:val="22"/>
          <w:u w:val="single"/>
          <w:lang w:val="es-ES_tradnl"/>
        </w:rPr>
      </w:pPr>
    </w:p>
    <w:p w14:paraId="306C698F" w14:textId="77777777" w:rsidR="006F19FF" w:rsidRPr="00B25E3A" w:rsidRDefault="002207B0" w:rsidP="002207B0">
      <w:pPr>
        <w:pStyle w:val="ListParagraph"/>
        <w:numPr>
          <w:ilvl w:val="1"/>
          <w:numId w:val="5"/>
        </w:numPr>
        <w:rPr>
          <w:rFonts w:ascii="Calibri" w:hAnsi="Calibri" w:cs="Calibri"/>
          <w:sz w:val="22"/>
          <w:szCs w:val="22"/>
          <w:lang w:val="es-ES_tradnl"/>
        </w:rPr>
      </w:pPr>
      <w:r w:rsidRPr="00B25E3A">
        <w:rPr>
          <w:rFonts w:ascii="Calibri" w:hAnsi="Calibri" w:cs="Calibri"/>
          <w:b/>
          <w:bCs/>
          <w:sz w:val="22"/>
          <w:szCs w:val="22"/>
          <w:lang w:val="es-ES_tradnl"/>
        </w:rPr>
        <w:t>General</w:t>
      </w:r>
    </w:p>
    <w:p w14:paraId="70C12A97" w14:textId="77777777" w:rsidR="006F19FF" w:rsidRPr="00B25E3A" w:rsidRDefault="006F19FF" w:rsidP="006F19FF">
      <w:pPr>
        <w:pStyle w:val="ListParagraph"/>
        <w:ind w:left="1440"/>
        <w:rPr>
          <w:rFonts w:ascii="Calibri" w:hAnsi="Calibri" w:cs="Calibri"/>
          <w:sz w:val="22"/>
          <w:szCs w:val="22"/>
          <w:lang w:val="es-ES_tradnl"/>
        </w:rPr>
      </w:pPr>
    </w:p>
    <w:p w14:paraId="6981D96C" w14:textId="378A81CC" w:rsidR="002207B0" w:rsidRPr="00B25E3A" w:rsidRDefault="002207B0" w:rsidP="006F19FF">
      <w:pPr>
        <w:pStyle w:val="ListParagraph"/>
        <w:ind w:left="1440"/>
        <w:rPr>
          <w:rFonts w:ascii="Calibri" w:hAnsi="Calibri" w:cs="Calibri"/>
          <w:sz w:val="22"/>
          <w:szCs w:val="22"/>
          <w:lang w:val="es-ES_tradnl"/>
        </w:rPr>
      </w:pPr>
      <w:r w:rsidRPr="00B25E3A">
        <w:rPr>
          <w:rFonts w:ascii="Calibri" w:hAnsi="Calibri" w:cs="Calibri"/>
          <w:sz w:val="22"/>
          <w:szCs w:val="22"/>
          <w:lang w:val="es-ES_tradnl"/>
        </w:rPr>
        <w:t xml:space="preserve">Para el llamado del 2023, los cursos serán conducidos en modalidad online, con la posibilidad de realizar reuniones presenciales. La opción de reuniones presenciales debe ser señalada en la postulación para </w:t>
      </w:r>
      <w:r w:rsidR="003D7025" w:rsidRPr="00B25E3A">
        <w:rPr>
          <w:rFonts w:ascii="Calibri" w:hAnsi="Calibri" w:cs="Calibri"/>
          <w:sz w:val="22"/>
          <w:szCs w:val="22"/>
          <w:lang w:val="es-ES_tradnl"/>
        </w:rPr>
        <w:t>certificar</w:t>
      </w:r>
      <w:r w:rsidRPr="00B25E3A">
        <w:rPr>
          <w:rFonts w:ascii="Calibri" w:hAnsi="Calibri" w:cs="Calibri"/>
          <w:sz w:val="22"/>
          <w:szCs w:val="22"/>
          <w:lang w:val="es-ES_tradnl"/>
        </w:rPr>
        <w:t xml:space="preserve"> </w:t>
      </w:r>
      <w:r w:rsidR="003D7025" w:rsidRPr="00B25E3A">
        <w:rPr>
          <w:rFonts w:ascii="Calibri" w:hAnsi="Calibri" w:cs="Calibri"/>
          <w:sz w:val="22"/>
          <w:szCs w:val="22"/>
          <w:lang w:val="es-ES_tradnl"/>
        </w:rPr>
        <w:t>que esta es</w:t>
      </w:r>
      <w:r w:rsidRPr="00B25E3A">
        <w:rPr>
          <w:rFonts w:ascii="Calibri" w:hAnsi="Calibri" w:cs="Calibri"/>
          <w:sz w:val="22"/>
          <w:szCs w:val="22"/>
          <w:lang w:val="es-ES_tradnl"/>
        </w:rPr>
        <w:t xml:space="preserve"> pertine</w:t>
      </w:r>
      <w:r w:rsidR="003D7025" w:rsidRPr="00B25E3A">
        <w:rPr>
          <w:rFonts w:ascii="Calibri" w:hAnsi="Calibri" w:cs="Calibri"/>
          <w:sz w:val="22"/>
          <w:szCs w:val="22"/>
          <w:lang w:val="es-ES_tradnl"/>
        </w:rPr>
        <w:t>nte</w:t>
      </w:r>
      <w:r w:rsidRPr="00B25E3A">
        <w:rPr>
          <w:rFonts w:ascii="Calibri" w:hAnsi="Calibri" w:cs="Calibri"/>
          <w:sz w:val="22"/>
          <w:szCs w:val="22"/>
          <w:lang w:val="es-ES_tradnl"/>
        </w:rPr>
        <w:t xml:space="preserve"> </w:t>
      </w:r>
      <w:r w:rsidR="003D7025" w:rsidRPr="00B25E3A">
        <w:rPr>
          <w:rFonts w:ascii="Calibri" w:hAnsi="Calibri" w:cs="Calibri"/>
          <w:sz w:val="22"/>
          <w:szCs w:val="22"/>
          <w:lang w:val="es-ES_tradnl"/>
        </w:rPr>
        <w:t xml:space="preserve">al curso, y asegurar que la </w:t>
      </w:r>
      <w:r w:rsidR="0081689B">
        <w:rPr>
          <w:rFonts w:ascii="Calibri" w:hAnsi="Calibri" w:cs="Calibri"/>
          <w:sz w:val="22"/>
          <w:szCs w:val="22"/>
          <w:lang w:val="es-ES_tradnl"/>
        </w:rPr>
        <w:t>sostenibilidad</w:t>
      </w:r>
      <w:r w:rsidR="003D7025" w:rsidRPr="00B25E3A">
        <w:rPr>
          <w:rFonts w:ascii="Calibri" w:hAnsi="Calibri" w:cs="Calibri"/>
          <w:sz w:val="22"/>
          <w:szCs w:val="22"/>
          <w:lang w:val="es-ES_tradnl"/>
        </w:rPr>
        <w:t xml:space="preserve"> ha sido correctamente considerada. </w:t>
      </w:r>
    </w:p>
    <w:p w14:paraId="37EC26B8" w14:textId="77777777" w:rsidR="006F19FF" w:rsidRPr="00B25E3A" w:rsidRDefault="006F19FF" w:rsidP="006F19FF">
      <w:pPr>
        <w:pStyle w:val="ListParagraph"/>
        <w:ind w:left="1440"/>
        <w:rPr>
          <w:rFonts w:ascii="Calibri" w:hAnsi="Calibri" w:cs="Calibri"/>
          <w:sz w:val="22"/>
          <w:szCs w:val="22"/>
          <w:lang w:val="es-ES_tradnl"/>
        </w:rPr>
      </w:pPr>
    </w:p>
    <w:p w14:paraId="27324516" w14:textId="3D8BD160" w:rsidR="006F19FF" w:rsidRPr="00B25E3A" w:rsidRDefault="003D7025" w:rsidP="002207B0">
      <w:pPr>
        <w:pStyle w:val="ListParagraph"/>
        <w:numPr>
          <w:ilvl w:val="1"/>
          <w:numId w:val="5"/>
        </w:numPr>
        <w:rPr>
          <w:rFonts w:ascii="Calibri" w:hAnsi="Calibri" w:cs="Calibri"/>
          <w:sz w:val="22"/>
          <w:szCs w:val="22"/>
          <w:lang w:val="es-ES_tradnl"/>
        </w:rPr>
      </w:pPr>
      <w:r w:rsidRPr="00B25E3A">
        <w:rPr>
          <w:rFonts w:ascii="Calibri" w:hAnsi="Calibri" w:cs="Calibri"/>
          <w:b/>
          <w:bCs/>
          <w:sz w:val="22"/>
          <w:szCs w:val="22"/>
          <w:lang w:val="es-ES_tradnl"/>
        </w:rPr>
        <w:t>Duración del curso</w:t>
      </w:r>
    </w:p>
    <w:p w14:paraId="11F0929E" w14:textId="60497C23" w:rsidR="003D7025" w:rsidRPr="00B25E3A" w:rsidRDefault="003D7025" w:rsidP="006F19FF">
      <w:pPr>
        <w:pStyle w:val="ListParagraph"/>
        <w:ind w:left="1440"/>
        <w:rPr>
          <w:rFonts w:ascii="Calibri" w:hAnsi="Calibri" w:cs="Calibri"/>
          <w:sz w:val="22"/>
          <w:szCs w:val="22"/>
          <w:lang w:val="es-ES_tradnl"/>
        </w:rPr>
      </w:pPr>
      <w:r w:rsidRPr="00B25E3A">
        <w:rPr>
          <w:rFonts w:ascii="Calibri" w:hAnsi="Calibri" w:cs="Calibri"/>
          <w:sz w:val="22"/>
          <w:szCs w:val="22"/>
          <w:lang w:val="es-ES_tradnl"/>
        </w:rPr>
        <w:t>La duración del curso puede variar entre los 3 a 7,5 ECTS, lo que se traduce entre 2 a 5 semanas de tiempo completo. El curso puede ser</w:t>
      </w:r>
      <w:r w:rsidR="00357309" w:rsidRPr="00B25E3A">
        <w:rPr>
          <w:rFonts w:ascii="Calibri" w:hAnsi="Calibri" w:cs="Calibri"/>
          <w:sz w:val="22"/>
          <w:szCs w:val="22"/>
          <w:lang w:val="es-ES_tradnl"/>
        </w:rPr>
        <w:t xml:space="preserve"> impartido durante semanas consecutivas, o repartido durante un semestre. </w:t>
      </w:r>
    </w:p>
    <w:p w14:paraId="7E2C3735" w14:textId="77777777" w:rsidR="006F19FF" w:rsidRPr="00B25E3A" w:rsidRDefault="006F19FF" w:rsidP="006F19FF">
      <w:pPr>
        <w:pStyle w:val="ListParagraph"/>
        <w:ind w:left="1440"/>
        <w:rPr>
          <w:rFonts w:ascii="Calibri" w:hAnsi="Calibri" w:cs="Calibri"/>
          <w:sz w:val="22"/>
          <w:szCs w:val="22"/>
          <w:lang w:val="es-ES_tradnl"/>
        </w:rPr>
      </w:pPr>
    </w:p>
    <w:p w14:paraId="5509C537" w14:textId="77777777" w:rsidR="006F19FF" w:rsidRPr="00B25E3A" w:rsidRDefault="00357309" w:rsidP="002D2F25">
      <w:pPr>
        <w:pStyle w:val="ListParagraph"/>
        <w:numPr>
          <w:ilvl w:val="1"/>
          <w:numId w:val="5"/>
        </w:numPr>
        <w:rPr>
          <w:rFonts w:ascii="Calibri" w:hAnsi="Calibri" w:cs="Calibri"/>
          <w:sz w:val="22"/>
          <w:szCs w:val="22"/>
          <w:lang w:val="es-ES_tradnl"/>
        </w:rPr>
      </w:pPr>
      <w:r w:rsidRPr="00B25E3A">
        <w:rPr>
          <w:rFonts w:ascii="Calibri" w:hAnsi="Calibri" w:cs="Calibri"/>
          <w:b/>
          <w:bCs/>
          <w:sz w:val="22"/>
          <w:szCs w:val="22"/>
          <w:lang w:val="es-ES_tradnl"/>
        </w:rPr>
        <w:t>Estudiantes</w:t>
      </w:r>
    </w:p>
    <w:p w14:paraId="2285759A" w14:textId="0C9ED310" w:rsidR="002D2F25" w:rsidRPr="00B25E3A" w:rsidRDefault="00357309" w:rsidP="006F19FF">
      <w:pPr>
        <w:pStyle w:val="ListParagraph"/>
        <w:ind w:left="1440"/>
        <w:rPr>
          <w:rFonts w:ascii="Calibri" w:hAnsi="Calibri" w:cs="Calibri"/>
          <w:sz w:val="22"/>
          <w:szCs w:val="22"/>
          <w:lang w:val="es-ES_tradnl"/>
        </w:rPr>
      </w:pPr>
      <w:r w:rsidRPr="00B25E3A">
        <w:rPr>
          <w:rFonts w:ascii="Calibri" w:hAnsi="Calibri" w:cs="Calibri"/>
          <w:sz w:val="22"/>
          <w:szCs w:val="22"/>
          <w:lang w:val="es-ES_tradnl"/>
        </w:rPr>
        <w:t xml:space="preserve">Los estudiantes a quienes se ha considerado el curso, son estudiantes cursando un programa de doctorado (primera prioridad) y postdoctorado (segunda prioridad) en una </w:t>
      </w:r>
      <w:hyperlink r:id="rId9" w:history="1">
        <w:r w:rsidRPr="00B25E3A">
          <w:rPr>
            <w:rStyle w:val="Hyperlink"/>
            <w:rFonts w:ascii="Calibri" w:hAnsi="Calibri" w:cs="Calibri"/>
            <w:sz w:val="22"/>
            <w:szCs w:val="22"/>
            <w:lang w:val="es-ES_tradnl"/>
          </w:rPr>
          <w:t>universidad asociada a ACCESS</w:t>
        </w:r>
      </w:hyperlink>
      <w:r w:rsidRPr="00B25E3A">
        <w:rPr>
          <w:rFonts w:ascii="Calibri" w:hAnsi="Calibri" w:cs="Calibri"/>
          <w:sz w:val="22"/>
          <w:szCs w:val="22"/>
          <w:lang w:val="es-ES_tradnl"/>
        </w:rPr>
        <w:t>. Los participantes deben incluir estudiantes de ambas universidades (</w:t>
      </w:r>
      <w:proofErr w:type="gramStart"/>
      <w:r w:rsidRPr="00B25E3A">
        <w:rPr>
          <w:rFonts w:ascii="Calibri" w:hAnsi="Calibri" w:cs="Calibri"/>
          <w:sz w:val="22"/>
          <w:szCs w:val="22"/>
          <w:lang w:val="es-ES_tradnl"/>
        </w:rPr>
        <w:t>Chilena</w:t>
      </w:r>
      <w:proofErr w:type="gramEnd"/>
      <w:r w:rsidRPr="00B25E3A">
        <w:rPr>
          <w:rFonts w:ascii="Calibri" w:hAnsi="Calibri" w:cs="Calibri"/>
          <w:sz w:val="22"/>
          <w:szCs w:val="22"/>
          <w:lang w:val="es-ES_tradnl"/>
        </w:rPr>
        <w:t xml:space="preserve"> y Sueca). Para la selección de estudiantes, el objetivo debería ser, incluir una cantidad equitativa entre estudiantes de ambos países, así también intentando conseguir un balance entre género. </w:t>
      </w:r>
      <w:r w:rsidR="00B25E3A" w:rsidRPr="00B25E3A">
        <w:rPr>
          <w:rFonts w:ascii="Calibri" w:hAnsi="Calibri" w:cs="Calibri"/>
          <w:sz w:val="22"/>
          <w:szCs w:val="22"/>
          <w:lang w:val="es-ES_tradnl"/>
        </w:rPr>
        <w:t>A</w:t>
      </w:r>
      <w:r w:rsidR="00802D79" w:rsidRPr="00B25E3A">
        <w:rPr>
          <w:rFonts w:ascii="Calibri" w:hAnsi="Calibri" w:cs="Calibri"/>
          <w:sz w:val="22"/>
          <w:szCs w:val="22"/>
          <w:lang w:val="es-ES_tradnl"/>
        </w:rPr>
        <w:t>demás</w:t>
      </w:r>
      <w:r w:rsidRPr="00B25E3A">
        <w:rPr>
          <w:rFonts w:ascii="Calibri" w:hAnsi="Calibri" w:cs="Calibri"/>
          <w:sz w:val="22"/>
          <w:szCs w:val="22"/>
          <w:lang w:val="es-ES_tradnl"/>
        </w:rPr>
        <w:t xml:space="preserve">, </w:t>
      </w:r>
      <w:r w:rsidR="00B25E3A" w:rsidRPr="00B25E3A">
        <w:rPr>
          <w:rFonts w:ascii="Calibri" w:hAnsi="Calibri" w:cs="Calibri"/>
          <w:sz w:val="22"/>
          <w:szCs w:val="22"/>
          <w:lang w:val="es-ES_tradnl"/>
        </w:rPr>
        <w:t xml:space="preserve">se debe maximizar </w:t>
      </w:r>
      <w:r w:rsidRPr="00B25E3A">
        <w:rPr>
          <w:rFonts w:ascii="Calibri" w:hAnsi="Calibri" w:cs="Calibri"/>
          <w:sz w:val="22"/>
          <w:szCs w:val="22"/>
          <w:lang w:val="es-ES_tradnl"/>
        </w:rPr>
        <w:t>la diversidad</w:t>
      </w:r>
      <w:r w:rsidR="00B25E3A" w:rsidRPr="00B25E3A">
        <w:rPr>
          <w:rFonts w:ascii="Calibri" w:hAnsi="Calibri" w:cs="Calibri"/>
          <w:sz w:val="22"/>
          <w:szCs w:val="22"/>
          <w:lang w:val="es-ES_tradnl"/>
        </w:rPr>
        <w:t xml:space="preserve"> de</w:t>
      </w:r>
      <w:r w:rsidRPr="00B25E3A">
        <w:rPr>
          <w:rFonts w:ascii="Calibri" w:hAnsi="Calibri" w:cs="Calibri"/>
          <w:sz w:val="22"/>
          <w:szCs w:val="22"/>
          <w:lang w:val="es-ES_tradnl"/>
        </w:rPr>
        <w:t xml:space="preserve"> </w:t>
      </w:r>
      <w:r w:rsidR="00B25E3A" w:rsidRPr="00B25E3A">
        <w:rPr>
          <w:rFonts w:ascii="Calibri" w:hAnsi="Calibri" w:cs="Calibri"/>
          <w:sz w:val="22"/>
          <w:szCs w:val="22"/>
          <w:lang w:val="es-ES_tradnl"/>
        </w:rPr>
        <w:t>disciplinas,</w:t>
      </w:r>
      <w:r w:rsidRPr="00B25E3A">
        <w:rPr>
          <w:rFonts w:ascii="Calibri" w:hAnsi="Calibri" w:cs="Calibri"/>
          <w:sz w:val="22"/>
          <w:szCs w:val="22"/>
          <w:lang w:val="es-ES_tradnl"/>
        </w:rPr>
        <w:t xml:space="preserve"> de ser posible. </w:t>
      </w:r>
    </w:p>
    <w:p w14:paraId="736BE6B1" w14:textId="77777777" w:rsidR="006F19FF" w:rsidRPr="00B25E3A" w:rsidRDefault="006F19FF" w:rsidP="006F19FF">
      <w:pPr>
        <w:pStyle w:val="ListParagraph"/>
        <w:ind w:left="1440"/>
        <w:rPr>
          <w:rFonts w:ascii="Calibri" w:hAnsi="Calibri" w:cs="Calibri"/>
          <w:sz w:val="22"/>
          <w:szCs w:val="22"/>
          <w:lang w:val="es-ES_tradnl"/>
        </w:rPr>
      </w:pPr>
    </w:p>
    <w:p w14:paraId="5CBDCEDD" w14:textId="024C3CE1" w:rsidR="002D2F25" w:rsidRPr="00B25E3A" w:rsidRDefault="009C73CA" w:rsidP="002D2F25">
      <w:pPr>
        <w:pStyle w:val="ListParagraph"/>
        <w:ind w:left="1440"/>
        <w:rPr>
          <w:rFonts w:ascii="Calibri" w:hAnsi="Calibri" w:cs="Calibri"/>
          <w:sz w:val="22"/>
          <w:szCs w:val="22"/>
          <w:lang w:val="es-ES_tradnl"/>
        </w:rPr>
      </w:pPr>
      <w:r w:rsidRPr="00B25E3A">
        <w:rPr>
          <w:rFonts w:ascii="Calibri" w:hAnsi="Calibri" w:cs="Calibri"/>
          <w:sz w:val="22"/>
          <w:szCs w:val="22"/>
          <w:lang w:val="es-ES_tradnl"/>
        </w:rPr>
        <w:t>Los</w:t>
      </w:r>
      <w:r w:rsidR="00B25E3A" w:rsidRPr="00B25E3A">
        <w:rPr>
          <w:rFonts w:ascii="Calibri" w:hAnsi="Calibri" w:cs="Calibri"/>
          <w:sz w:val="22"/>
          <w:szCs w:val="22"/>
          <w:lang w:val="es-ES_tradnl"/>
        </w:rPr>
        <w:t>/as</w:t>
      </w:r>
      <w:r w:rsidRPr="00B25E3A">
        <w:rPr>
          <w:rFonts w:ascii="Calibri" w:hAnsi="Calibri" w:cs="Calibri"/>
          <w:sz w:val="22"/>
          <w:szCs w:val="22"/>
          <w:lang w:val="es-ES_tradnl"/>
        </w:rPr>
        <w:t xml:space="preserve"> académicos</w:t>
      </w:r>
      <w:r w:rsidR="00B25E3A" w:rsidRPr="00B25E3A">
        <w:rPr>
          <w:rFonts w:ascii="Calibri" w:hAnsi="Calibri" w:cs="Calibri"/>
          <w:sz w:val="22"/>
          <w:szCs w:val="22"/>
          <w:lang w:val="es-ES_tradnl"/>
        </w:rPr>
        <w:t>/as</w:t>
      </w:r>
      <w:r w:rsidRPr="00B25E3A">
        <w:rPr>
          <w:rFonts w:ascii="Calibri" w:hAnsi="Calibri" w:cs="Calibri"/>
          <w:sz w:val="22"/>
          <w:szCs w:val="22"/>
          <w:lang w:val="es-ES_tradnl"/>
        </w:rPr>
        <w:t xml:space="preserve"> </w:t>
      </w:r>
      <w:r w:rsidR="00B17EF1" w:rsidRPr="00B25E3A">
        <w:rPr>
          <w:rFonts w:ascii="Calibri" w:hAnsi="Calibri" w:cs="Calibri"/>
          <w:sz w:val="22"/>
          <w:szCs w:val="22"/>
          <w:lang w:val="es-ES_tradnl"/>
        </w:rPr>
        <w:t>postulantes</w:t>
      </w:r>
      <w:r w:rsidR="002D2F25" w:rsidRPr="00B25E3A">
        <w:rPr>
          <w:rFonts w:ascii="Calibri" w:hAnsi="Calibri" w:cs="Calibri"/>
          <w:sz w:val="22"/>
          <w:szCs w:val="22"/>
          <w:lang w:val="es-ES_tradnl"/>
        </w:rPr>
        <w:t xml:space="preserve"> deberán indicar el número máximo de estudiantes permitidos (debe ser explícitamente informado) como también, el mínimo de estudiantes requeridos para la realización del curso (sugerimos un mínimo entre 6 a 8).</w:t>
      </w:r>
    </w:p>
    <w:p w14:paraId="38A62D75" w14:textId="77777777" w:rsidR="006F19FF" w:rsidRPr="00B25E3A" w:rsidRDefault="006F19FF" w:rsidP="002D2F25">
      <w:pPr>
        <w:pStyle w:val="ListParagraph"/>
        <w:ind w:left="1440"/>
        <w:rPr>
          <w:rFonts w:ascii="Calibri" w:hAnsi="Calibri" w:cs="Calibri"/>
          <w:sz w:val="22"/>
          <w:szCs w:val="22"/>
          <w:lang w:val="es-ES_tradnl"/>
        </w:rPr>
      </w:pPr>
    </w:p>
    <w:p w14:paraId="10DBD66D" w14:textId="014EED0F" w:rsidR="002D2F25" w:rsidRPr="00B25E3A" w:rsidRDefault="002D2F25" w:rsidP="002D2F25">
      <w:pPr>
        <w:pStyle w:val="ListParagraph"/>
        <w:ind w:left="1440"/>
        <w:rPr>
          <w:rFonts w:ascii="Calibri" w:hAnsi="Calibri" w:cs="Calibri"/>
          <w:sz w:val="22"/>
          <w:szCs w:val="22"/>
          <w:lang w:val="es-ES_tradnl"/>
        </w:rPr>
      </w:pPr>
      <w:r w:rsidRPr="00B25E3A">
        <w:rPr>
          <w:rFonts w:ascii="Calibri" w:hAnsi="Calibri" w:cs="Calibri"/>
          <w:sz w:val="22"/>
          <w:szCs w:val="22"/>
          <w:lang w:val="es-ES_tradnl"/>
        </w:rPr>
        <w:t xml:space="preserve">ACCESS facilitará un sistema de postulación online, pero los </w:t>
      </w:r>
      <w:r w:rsidR="009C73CA" w:rsidRPr="00B25E3A">
        <w:rPr>
          <w:rFonts w:ascii="Calibri" w:hAnsi="Calibri" w:cs="Calibri"/>
          <w:sz w:val="22"/>
          <w:szCs w:val="22"/>
          <w:lang w:val="es-ES_tradnl"/>
        </w:rPr>
        <w:t>académicos creadores</w:t>
      </w:r>
      <w:r w:rsidRPr="00B25E3A">
        <w:rPr>
          <w:rFonts w:ascii="Calibri" w:hAnsi="Calibri" w:cs="Calibri"/>
          <w:sz w:val="22"/>
          <w:szCs w:val="22"/>
          <w:lang w:val="es-ES_tradnl"/>
        </w:rPr>
        <w:t xml:space="preserve"> serán los encargados de seleccionar los participantes del curso.  </w:t>
      </w:r>
    </w:p>
    <w:p w14:paraId="4BE91537" w14:textId="77777777" w:rsidR="006F19FF" w:rsidRPr="00B25E3A" w:rsidRDefault="006F19FF" w:rsidP="002D2F25">
      <w:pPr>
        <w:pStyle w:val="ListParagraph"/>
        <w:ind w:left="1440"/>
        <w:rPr>
          <w:rFonts w:ascii="Calibri" w:hAnsi="Calibri" w:cs="Calibri"/>
          <w:sz w:val="22"/>
          <w:szCs w:val="22"/>
          <w:lang w:val="es-ES_tradnl"/>
        </w:rPr>
      </w:pPr>
    </w:p>
    <w:p w14:paraId="70A8C3DB" w14:textId="74161908" w:rsidR="006F19FF" w:rsidRPr="00B25E3A" w:rsidRDefault="006F19FF" w:rsidP="002D2F25">
      <w:pPr>
        <w:pStyle w:val="ListParagraph"/>
        <w:numPr>
          <w:ilvl w:val="1"/>
          <w:numId w:val="5"/>
        </w:numPr>
        <w:rPr>
          <w:rFonts w:ascii="Calibri" w:hAnsi="Calibri" w:cs="Calibri"/>
          <w:b/>
          <w:bCs/>
          <w:sz w:val="22"/>
          <w:szCs w:val="22"/>
          <w:lang w:val="es-ES_tradnl"/>
        </w:rPr>
      </w:pPr>
      <w:r w:rsidRPr="00B25E3A">
        <w:rPr>
          <w:rFonts w:ascii="Calibri" w:hAnsi="Calibri" w:cs="Calibri"/>
          <w:b/>
          <w:bCs/>
          <w:sz w:val="22"/>
          <w:szCs w:val="22"/>
          <w:lang w:val="es-ES_tradnl"/>
        </w:rPr>
        <w:t>Postulantes:</w:t>
      </w:r>
      <w:r w:rsidR="009C73CA" w:rsidRPr="00B25E3A">
        <w:rPr>
          <w:rFonts w:ascii="Calibri" w:hAnsi="Calibri" w:cs="Calibri"/>
          <w:b/>
          <w:bCs/>
          <w:sz w:val="22"/>
          <w:szCs w:val="22"/>
          <w:lang w:val="es-ES_tradnl"/>
        </w:rPr>
        <w:t xml:space="preserve"> académicos</w:t>
      </w:r>
      <w:r w:rsidRPr="00B25E3A">
        <w:rPr>
          <w:rFonts w:ascii="Calibri" w:hAnsi="Calibri" w:cs="Calibri"/>
          <w:b/>
          <w:bCs/>
          <w:sz w:val="22"/>
          <w:szCs w:val="22"/>
          <w:lang w:val="es-ES_tradnl"/>
        </w:rPr>
        <w:t>/as</w:t>
      </w:r>
      <w:r w:rsidR="009C73CA" w:rsidRPr="00B25E3A">
        <w:rPr>
          <w:rFonts w:ascii="Calibri" w:hAnsi="Calibri" w:cs="Calibri"/>
          <w:b/>
          <w:bCs/>
          <w:sz w:val="22"/>
          <w:szCs w:val="22"/>
          <w:lang w:val="es-ES_tradnl"/>
        </w:rPr>
        <w:t xml:space="preserve"> </w:t>
      </w:r>
      <w:r w:rsidRPr="00B25E3A">
        <w:rPr>
          <w:rFonts w:ascii="Calibri" w:hAnsi="Calibri" w:cs="Calibri"/>
          <w:b/>
          <w:bCs/>
          <w:sz w:val="22"/>
          <w:szCs w:val="22"/>
          <w:lang w:val="es-ES_tradnl"/>
        </w:rPr>
        <w:t xml:space="preserve">y </w:t>
      </w:r>
      <w:proofErr w:type="spellStart"/>
      <w:r w:rsidRPr="00B25E3A">
        <w:rPr>
          <w:rFonts w:ascii="Calibri" w:hAnsi="Calibri" w:cs="Calibri"/>
          <w:b/>
          <w:bCs/>
          <w:sz w:val="22"/>
          <w:szCs w:val="22"/>
          <w:lang w:val="es-ES_tradnl"/>
        </w:rPr>
        <w:t>co</w:t>
      </w:r>
      <w:proofErr w:type="spellEnd"/>
      <w:r w:rsidRPr="00B25E3A">
        <w:rPr>
          <w:rFonts w:ascii="Calibri" w:hAnsi="Calibri" w:cs="Calibri"/>
          <w:b/>
          <w:bCs/>
          <w:sz w:val="22"/>
          <w:szCs w:val="22"/>
          <w:lang w:val="es-ES_tradnl"/>
        </w:rPr>
        <w:t>-creadores</w:t>
      </w:r>
      <w:r w:rsidR="00B25E3A" w:rsidRPr="00B25E3A">
        <w:rPr>
          <w:rFonts w:ascii="Calibri" w:hAnsi="Calibri" w:cs="Calibri"/>
          <w:b/>
          <w:bCs/>
          <w:sz w:val="22"/>
          <w:szCs w:val="22"/>
          <w:lang w:val="es-ES_tradnl"/>
        </w:rPr>
        <w:t>/as</w:t>
      </w:r>
    </w:p>
    <w:p w14:paraId="4ED78ED5" w14:textId="77777777" w:rsidR="006F19FF" w:rsidRPr="00B25E3A" w:rsidRDefault="006F19FF" w:rsidP="006F19FF">
      <w:pPr>
        <w:pStyle w:val="ListParagraph"/>
        <w:ind w:left="1440"/>
        <w:rPr>
          <w:rFonts w:ascii="Calibri" w:hAnsi="Calibri" w:cs="Calibri"/>
          <w:b/>
          <w:bCs/>
          <w:sz w:val="22"/>
          <w:szCs w:val="22"/>
          <w:lang w:val="es-ES_tradnl"/>
        </w:rPr>
      </w:pPr>
    </w:p>
    <w:p w14:paraId="018A708A" w14:textId="3E752689" w:rsidR="00F378A3" w:rsidRPr="00B25E3A" w:rsidRDefault="002D2F25" w:rsidP="006F19FF">
      <w:pPr>
        <w:pStyle w:val="ListParagraph"/>
        <w:ind w:left="1440"/>
        <w:rPr>
          <w:rFonts w:ascii="Calibri" w:hAnsi="Calibri" w:cs="Calibri"/>
          <w:b/>
          <w:bCs/>
          <w:sz w:val="22"/>
          <w:szCs w:val="22"/>
          <w:lang w:val="es-ES_tradnl"/>
        </w:rPr>
      </w:pPr>
      <w:r w:rsidRPr="00B25E3A">
        <w:rPr>
          <w:rFonts w:ascii="Calibri" w:hAnsi="Calibri" w:cs="Calibri"/>
          <w:sz w:val="22"/>
          <w:szCs w:val="22"/>
          <w:lang w:val="es-ES_tradnl"/>
        </w:rPr>
        <w:t xml:space="preserve">Los cursos deben ser </w:t>
      </w:r>
      <w:proofErr w:type="spellStart"/>
      <w:r w:rsidRPr="00B25E3A">
        <w:rPr>
          <w:rFonts w:ascii="Calibri" w:hAnsi="Calibri" w:cs="Calibri"/>
          <w:sz w:val="22"/>
          <w:szCs w:val="22"/>
          <w:lang w:val="es-ES_tradnl"/>
        </w:rPr>
        <w:t>co</w:t>
      </w:r>
      <w:proofErr w:type="spellEnd"/>
      <w:r w:rsidRPr="00B25E3A">
        <w:rPr>
          <w:rFonts w:ascii="Calibri" w:hAnsi="Calibri" w:cs="Calibri"/>
          <w:sz w:val="22"/>
          <w:szCs w:val="22"/>
          <w:lang w:val="es-ES_tradnl"/>
        </w:rPr>
        <w:t xml:space="preserve">-creados por al menos un miembro contratado (no solo afiliado) </w:t>
      </w:r>
      <w:r w:rsidR="00B25E3A" w:rsidRPr="00B25E3A">
        <w:rPr>
          <w:rFonts w:ascii="Calibri" w:hAnsi="Calibri" w:cs="Calibri"/>
          <w:sz w:val="22"/>
          <w:szCs w:val="22"/>
          <w:lang w:val="es-ES_tradnl"/>
        </w:rPr>
        <w:t>por</w:t>
      </w:r>
      <w:r w:rsidRPr="00B25E3A">
        <w:rPr>
          <w:rFonts w:ascii="Calibri" w:hAnsi="Calibri" w:cs="Calibri"/>
          <w:sz w:val="22"/>
          <w:szCs w:val="22"/>
          <w:lang w:val="es-ES_tradnl"/>
        </w:rPr>
        <w:t xml:space="preserve"> una universidad </w:t>
      </w:r>
      <w:proofErr w:type="gramStart"/>
      <w:r w:rsidRPr="00B25E3A">
        <w:rPr>
          <w:rFonts w:ascii="Calibri" w:hAnsi="Calibri" w:cs="Calibri"/>
          <w:sz w:val="22"/>
          <w:szCs w:val="22"/>
          <w:lang w:val="es-ES_tradnl"/>
        </w:rPr>
        <w:t>Chilena</w:t>
      </w:r>
      <w:proofErr w:type="gramEnd"/>
      <w:r w:rsidR="00802D79" w:rsidRPr="00B25E3A">
        <w:rPr>
          <w:rFonts w:ascii="Calibri" w:hAnsi="Calibri" w:cs="Calibri"/>
          <w:sz w:val="22"/>
          <w:szCs w:val="22"/>
          <w:lang w:val="es-ES_tradnl"/>
        </w:rPr>
        <w:t xml:space="preserve"> </w:t>
      </w:r>
      <w:r w:rsidR="009C73CA" w:rsidRPr="00B25E3A">
        <w:rPr>
          <w:rFonts w:ascii="Calibri" w:hAnsi="Calibri" w:cs="Calibri"/>
          <w:sz w:val="22"/>
          <w:szCs w:val="22"/>
          <w:lang w:val="es-ES_tradnl"/>
        </w:rPr>
        <w:t xml:space="preserve">de ACCESS </w:t>
      </w:r>
      <w:r w:rsidRPr="00B25E3A">
        <w:rPr>
          <w:rFonts w:ascii="Calibri" w:hAnsi="Calibri" w:cs="Calibri"/>
          <w:sz w:val="22"/>
          <w:szCs w:val="22"/>
          <w:lang w:val="es-ES_tradnl"/>
        </w:rPr>
        <w:t xml:space="preserve">y un miembro contratado (no solo afiliado) en una universidad Sueca socia de ACCESS. Debe haber un mínimo de dos </w:t>
      </w:r>
      <w:r w:rsidR="009C73CA" w:rsidRPr="00B25E3A">
        <w:rPr>
          <w:rFonts w:ascii="Calibri" w:hAnsi="Calibri" w:cs="Calibri"/>
          <w:sz w:val="22"/>
          <w:szCs w:val="22"/>
          <w:lang w:val="es-ES_tradnl"/>
        </w:rPr>
        <w:t>académicos creadores</w:t>
      </w:r>
      <w:r w:rsidR="00F378A3" w:rsidRPr="00B25E3A">
        <w:rPr>
          <w:rFonts w:ascii="Calibri" w:hAnsi="Calibri" w:cs="Calibri"/>
          <w:sz w:val="22"/>
          <w:szCs w:val="22"/>
          <w:lang w:val="es-ES_tradnl"/>
        </w:rPr>
        <w:t>, y un máximo de cuatro. Otros</w:t>
      </w:r>
      <w:r w:rsidR="0081689B">
        <w:rPr>
          <w:rFonts w:ascii="Calibri" w:hAnsi="Calibri" w:cs="Calibri"/>
          <w:sz w:val="22"/>
          <w:szCs w:val="22"/>
          <w:lang w:val="es-ES_tradnl"/>
        </w:rPr>
        <w:t>/as</w:t>
      </w:r>
      <w:r w:rsidR="00F378A3" w:rsidRPr="00B25E3A">
        <w:rPr>
          <w:rFonts w:ascii="Calibri" w:hAnsi="Calibri" w:cs="Calibri"/>
          <w:sz w:val="22"/>
          <w:szCs w:val="22"/>
          <w:lang w:val="es-ES_tradnl"/>
        </w:rPr>
        <w:t xml:space="preserve"> </w:t>
      </w:r>
      <w:r w:rsidR="0081689B">
        <w:rPr>
          <w:rFonts w:ascii="Calibri" w:hAnsi="Calibri" w:cs="Calibri"/>
          <w:sz w:val="22"/>
          <w:szCs w:val="22"/>
          <w:lang w:val="es-ES_tradnl"/>
        </w:rPr>
        <w:t>académicos/as</w:t>
      </w:r>
      <w:r w:rsidR="0081689B" w:rsidRPr="00B25E3A">
        <w:rPr>
          <w:rFonts w:ascii="Calibri" w:hAnsi="Calibri" w:cs="Calibri"/>
          <w:sz w:val="22"/>
          <w:szCs w:val="22"/>
          <w:lang w:val="es-ES_tradnl"/>
        </w:rPr>
        <w:t xml:space="preserve"> </w:t>
      </w:r>
      <w:r w:rsidR="00F378A3" w:rsidRPr="00B25E3A">
        <w:rPr>
          <w:rFonts w:ascii="Calibri" w:hAnsi="Calibri" w:cs="Calibri"/>
          <w:sz w:val="22"/>
          <w:szCs w:val="22"/>
          <w:lang w:val="es-ES_tradnl"/>
        </w:rPr>
        <w:t xml:space="preserve">pueden participar del curso, aun cuando no sean miembros de las universidades de ACCESS. </w:t>
      </w:r>
    </w:p>
    <w:p w14:paraId="6E8B38DC" w14:textId="77777777" w:rsidR="006F19FF" w:rsidRPr="00B25E3A" w:rsidRDefault="006F19FF" w:rsidP="006F19FF">
      <w:pPr>
        <w:pStyle w:val="ListParagraph"/>
        <w:ind w:left="1440"/>
        <w:rPr>
          <w:rFonts w:ascii="Calibri" w:hAnsi="Calibri" w:cs="Calibri"/>
          <w:b/>
          <w:bCs/>
          <w:sz w:val="22"/>
          <w:szCs w:val="22"/>
          <w:lang w:val="es-ES_tradnl"/>
        </w:rPr>
      </w:pPr>
    </w:p>
    <w:p w14:paraId="40CC2906" w14:textId="5B28C712" w:rsidR="006F19FF" w:rsidRPr="00B25E3A" w:rsidRDefault="00F378A3" w:rsidP="00F378A3">
      <w:pPr>
        <w:pStyle w:val="ListParagraph"/>
        <w:numPr>
          <w:ilvl w:val="1"/>
          <w:numId w:val="5"/>
        </w:numPr>
        <w:rPr>
          <w:rFonts w:ascii="Calibri" w:hAnsi="Calibri" w:cs="Calibri"/>
          <w:b/>
          <w:bCs/>
          <w:sz w:val="22"/>
          <w:szCs w:val="22"/>
          <w:lang w:val="es-ES_tradnl"/>
        </w:rPr>
      </w:pPr>
      <w:r w:rsidRPr="00B25E3A">
        <w:rPr>
          <w:rFonts w:ascii="Calibri" w:hAnsi="Calibri" w:cs="Calibri"/>
          <w:b/>
          <w:bCs/>
          <w:sz w:val="22"/>
          <w:szCs w:val="22"/>
          <w:lang w:val="es-ES_tradnl"/>
        </w:rPr>
        <w:t xml:space="preserve">Plataforma de enseñanza y herramientas </w:t>
      </w:r>
    </w:p>
    <w:p w14:paraId="02269D67" w14:textId="050FF15F" w:rsidR="008708B0" w:rsidRPr="00B25E3A" w:rsidRDefault="00F378A3" w:rsidP="006F19FF">
      <w:pPr>
        <w:pStyle w:val="ListParagraph"/>
        <w:ind w:left="1440"/>
        <w:rPr>
          <w:rFonts w:ascii="Calibri" w:hAnsi="Calibri" w:cs="Calibri"/>
          <w:b/>
          <w:bCs/>
          <w:sz w:val="22"/>
          <w:szCs w:val="22"/>
          <w:lang w:val="es-ES_tradnl"/>
        </w:rPr>
      </w:pPr>
      <w:r w:rsidRPr="00B25E3A">
        <w:rPr>
          <w:rFonts w:ascii="Calibri" w:hAnsi="Calibri" w:cs="Calibri"/>
          <w:sz w:val="22"/>
          <w:szCs w:val="22"/>
          <w:lang w:val="es-ES_tradnl"/>
        </w:rPr>
        <w:t>Se recomienda que los cursos sean impartidos en una plataforma compartida</w:t>
      </w:r>
      <w:r w:rsidR="00B25E3A" w:rsidRPr="00B25E3A">
        <w:rPr>
          <w:rFonts w:ascii="Calibri" w:hAnsi="Calibri" w:cs="Calibri"/>
          <w:sz w:val="22"/>
          <w:szCs w:val="22"/>
          <w:lang w:val="es-ES_tradnl"/>
        </w:rPr>
        <w:t>. P</w:t>
      </w:r>
      <w:r w:rsidRPr="00B25E3A">
        <w:rPr>
          <w:rFonts w:ascii="Calibri" w:hAnsi="Calibri" w:cs="Calibri"/>
          <w:sz w:val="22"/>
          <w:szCs w:val="22"/>
          <w:lang w:val="es-ES_tradnl"/>
        </w:rPr>
        <w:t xml:space="preserve">or lo </w:t>
      </w:r>
      <w:r w:rsidR="00B25E3A" w:rsidRPr="00B25E3A">
        <w:rPr>
          <w:rFonts w:ascii="Calibri" w:hAnsi="Calibri" w:cs="Calibri"/>
          <w:sz w:val="22"/>
          <w:szCs w:val="22"/>
          <w:lang w:val="es-ES_tradnl"/>
        </w:rPr>
        <w:t>tanto,</w:t>
      </w:r>
      <w:r w:rsidRPr="00B25E3A">
        <w:rPr>
          <w:rFonts w:ascii="Calibri" w:hAnsi="Calibri" w:cs="Calibri"/>
          <w:sz w:val="22"/>
          <w:szCs w:val="22"/>
          <w:lang w:val="es-ES_tradnl"/>
        </w:rPr>
        <w:t xml:space="preserve"> se recomienda el uso de Zoom como plataforma principal para las clases y discusiones, </w:t>
      </w:r>
      <w:r w:rsidR="008708B0" w:rsidRPr="00B25E3A">
        <w:rPr>
          <w:rFonts w:ascii="Calibri" w:hAnsi="Calibri" w:cs="Calibri"/>
          <w:sz w:val="22"/>
          <w:szCs w:val="22"/>
          <w:lang w:val="es-ES_tradnl"/>
        </w:rPr>
        <w:t xml:space="preserve">en conjunto con Canvas como un sistema de manejo del aprendizaje. </w:t>
      </w:r>
    </w:p>
    <w:p w14:paraId="40273247" w14:textId="748F6428" w:rsidR="005B4DF0" w:rsidRPr="00B25E3A" w:rsidRDefault="005B4DF0" w:rsidP="005B4DF0">
      <w:pPr>
        <w:pStyle w:val="ListParagraph"/>
        <w:ind w:left="1440"/>
        <w:rPr>
          <w:rFonts w:ascii="Calibri" w:hAnsi="Calibri" w:cs="Calibri"/>
          <w:b/>
          <w:bCs/>
          <w:sz w:val="22"/>
          <w:szCs w:val="22"/>
          <w:lang w:val="es-ES_tradnl"/>
        </w:rPr>
      </w:pPr>
    </w:p>
    <w:p w14:paraId="3C025AFA" w14:textId="77777777" w:rsidR="006F19FF" w:rsidRPr="00B25E3A" w:rsidRDefault="006F19FF" w:rsidP="005B4DF0">
      <w:pPr>
        <w:pStyle w:val="ListParagraph"/>
        <w:ind w:left="1440"/>
        <w:rPr>
          <w:rFonts w:ascii="Calibri" w:hAnsi="Calibri" w:cs="Calibri"/>
          <w:b/>
          <w:bCs/>
          <w:sz w:val="22"/>
          <w:szCs w:val="22"/>
          <w:lang w:val="es-ES_tradnl"/>
        </w:rPr>
      </w:pPr>
    </w:p>
    <w:p w14:paraId="52D3FB3F" w14:textId="4FAB8D8C" w:rsidR="008708B0" w:rsidRPr="00B25E3A" w:rsidRDefault="008708B0" w:rsidP="008708B0">
      <w:pPr>
        <w:pStyle w:val="ListParagraph"/>
        <w:numPr>
          <w:ilvl w:val="0"/>
          <w:numId w:val="5"/>
        </w:numPr>
        <w:rPr>
          <w:rFonts w:ascii="Calibri" w:hAnsi="Calibri" w:cs="Calibri"/>
          <w:b/>
          <w:bCs/>
          <w:sz w:val="22"/>
          <w:szCs w:val="22"/>
          <w:u w:val="single"/>
          <w:lang w:val="es-ES_tradnl"/>
        </w:rPr>
      </w:pPr>
      <w:r w:rsidRPr="00B25E3A">
        <w:rPr>
          <w:rFonts w:ascii="Calibri" w:hAnsi="Calibri" w:cs="Calibri"/>
          <w:b/>
          <w:bCs/>
          <w:sz w:val="22"/>
          <w:szCs w:val="22"/>
          <w:u w:val="single"/>
          <w:lang w:val="es-ES_tradnl"/>
        </w:rPr>
        <w:t>Pedagogía online</w:t>
      </w:r>
    </w:p>
    <w:p w14:paraId="03620B01" w14:textId="77777777" w:rsidR="00B25E3A" w:rsidRPr="00B25E3A" w:rsidRDefault="00B25E3A" w:rsidP="00B25E3A">
      <w:pPr>
        <w:pStyle w:val="ListParagraph"/>
        <w:rPr>
          <w:rFonts w:ascii="Calibri" w:hAnsi="Calibri" w:cs="Calibri"/>
          <w:b/>
          <w:bCs/>
          <w:sz w:val="22"/>
          <w:szCs w:val="22"/>
          <w:u w:val="single"/>
          <w:lang w:val="es-ES_tradnl"/>
        </w:rPr>
      </w:pPr>
    </w:p>
    <w:p w14:paraId="7C85FCDA" w14:textId="7DE02F00" w:rsidR="008708B0" w:rsidRPr="00B25E3A" w:rsidRDefault="008708B0" w:rsidP="008708B0">
      <w:pPr>
        <w:pStyle w:val="ListParagraph"/>
        <w:rPr>
          <w:rFonts w:ascii="Calibri" w:hAnsi="Calibri" w:cs="Calibri"/>
          <w:sz w:val="22"/>
          <w:szCs w:val="22"/>
          <w:lang w:val="es-ES_tradnl"/>
        </w:rPr>
      </w:pPr>
      <w:r w:rsidRPr="00B25E3A">
        <w:rPr>
          <w:rFonts w:ascii="Calibri" w:hAnsi="Calibri" w:cs="Calibri"/>
          <w:sz w:val="22"/>
          <w:szCs w:val="22"/>
          <w:lang w:val="es-ES_tradnl"/>
        </w:rPr>
        <w:lastRenderedPageBreak/>
        <w:t xml:space="preserve">ACCESS </w:t>
      </w:r>
      <w:r w:rsidR="00B25E3A" w:rsidRPr="00B25E3A">
        <w:rPr>
          <w:rFonts w:ascii="Calibri" w:hAnsi="Calibri" w:cs="Calibri"/>
          <w:sz w:val="22"/>
          <w:szCs w:val="22"/>
          <w:lang w:val="es-ES_tradnl"/>
        </w:rPr>
        <w:t>destaca</w:t>
      </w:r>
      <w:r w:rsidRPr="00B25E3A">
        <w:rPr>
          <w:rFonts w:ascii="Calibri" w:hAnsi="Calibri" w:cs="Calibri"/>
          <w:sz w:val="22"/>
          <w:szCs w:val="22"/>
          <w:lang w:val="es-ES_tradnl"/>
        </w:rPr>
        <w:t xml:space="preserve"> un fuerte énfasis en la pedagogía adaptada a la modalidad de enseñanza online, para asegurar que los estudiantes </w:t>
      </w:r>
      <w:r w:rsidR="00B25E3A" w:rsidRPr="00B25E3A">
        <w:rPr>
          <w:rFonts w:ascii="Calibri" w:hAnsi="Calibri" w:cs="Calibri"/>
          <w:sz w:val="22"/>
          <w:szCs w:val="22"/>
          <w:lang w:val="es-ES_tradnl"/>
        </w:rPr>
        <w:t>se involucren</w:t>
      </w:r>
      <w:r w:rsidRPr="00B25E3A">
        <w:rPr>
          <w:rFonts w:ascii="Calibri" w:hAnsi="Calibri" w:cs="Calibri"/>
          <w:sz w:val="22"/>
          <w:szCs w:val="22"/>
          <w:lang w:val="es-ES_tradnl"/>
        </w:rPr>
        <w:t xml:space="preserve"> con el material y maximizar el aprendizaje. Los cursos online deben considerar </w:t>
      </w:r>
      <w:r w:rsidR="00B25E3A" w:rsidRPr="00B25E3A">
        <w:rPr>
          <w:rFonts w:ascii="Calibri" w:hAnsi="Calibri" w:cs="Calibri"/>
          <w:sz w:val="22"/>
          <w:szCs w:val="22"/>
          <w:lang w:val="es-ES_tradnl"/>
        </w:rPr>
        <w:t xml:space="preserve">tanto </w:t>
      </w:r>
      <w:r w:rsidRPr="00B25E3A">
        <w:rPr>
          <w:rFonts w:ascii="Calibri" w:hAnsi="Calibri" w:cs="Calibri"/>
          <w:sz w:val="22"/>
          <w:szCs w:val="22"/>
          <w:lang w:val="es-ES_tradnl"/>
        </w:rPr>
        <w:t>contenido sincrónico (sesiones en vivo, trabajo en equipo)</w:t>
      </w:r>
      <w:r w:rsidR="00B25E3A" w:rsidRPr="00B25E3A">
        <w:rPr>
          <w:rFonts w:ascii="Calibri" w:hAnsi="Calibri" w:cs="Calibri"/>
          <w:sz w:val="22"/>
          <w:szCs w:val="22"/>
          <w:lang w:val="es-ES_tradnl"/>
        </w:rPr>
        <w:t xml:space="preserve">, </w:t>
      </w:r>
      <w:r w:rsidRPr="00B25E3A">
        <w:rPr>
          <w:rFonts w:ascii="Calibri" w:hAnsi="Calibri" w:cs="Calibri"/>
          <w:sz w:val="22"/>
          <w:szCs w:val="22"/>
          <w:lang w:val="es-ES_tradnl"/>
        </w:rPr>
        <w:t xml:space="preserve">como también contenido asincrónico (literatura, </w:t>
      </w:r>
      <w:r w:rsidR="00B25E3A" w:rsidRPr="00B25E3A">
        <w:rPr>
          <w:rFonts w:ascii="Calibri" w:hAnsi="Calibri" w:cs="Calibri"/>
          <w:sz w:val="22"/>
          <w:szCs w:val="22"/>
          <w:lang w:val="es-ES_tradnl"/>
        </w:rPr>
        <w:t>clases</w:t>
      </w:r>
      <w:r w:rsidRPr="00B25E3A">
        <w:rPr>
          <w:rFonts w:ascii="Calibri" w:hAnsi="Calibri" w:cs="Calibri"/>
          <w:sz w:val="22"/>
          <w:szCs w:val="22"/>
          <w:lang w:val="es-ES_tradnl"/>
        </w:rPr>
        <w:t xml:space="preserve"> grabadas, tareas individuales). </w:t>
      </w:r>
    </w:p>
    <w:p w14:paraId="1C781CB9" w14:textId="77777777" w:rsidR="00B25E3A" w:rsidRPr="00B25E3A" w:rsidRDefault="00B25E3A" w:rsidP="008708B0">
      <w:pPr>
        <w:pStyle w:val="ListParagraph"/>
        <w:rPr>
          <w:rFonts w:ascii="Calibri" w:hAnsi="Calibri" w:cs="Calibri"/>
          <w:sz w:val="22"/>
          <w:szCs w:val="22"/>
          <w:lang w:val="es-ES_tradnl"/>
        </w:rPr>
      </w:pPr>
    </w:p>
    <w:p w14:paraId="45B6299E" w14:textId="7D913CAD" w:rsidR="008708B0" w:rsidRPr="00B25E3A" w:rsidRDefault="008708B0" w:rsidP="008708B0">
      <w:pPr>
        <w:pStyle w:val="ListParagraph"/>
        <w:rPr>
          <w:rFonts w:ascii="Calibri" w:hAnsi="Calibri" w:cs="Calibri"/>
          <w:sz w:val="22"/>
          <w:szCs w:val="22"/>
          <w:lang w:val="es-ES_tradnl"/>
        </w:rPr>
      </w:pPr>
      <w:r w:rsidRPr="00B25E3A">
        <w:rPr>
          <w:rFonts w:ascii="Calibri" w:hAnsi="Calibri" w:cs="Calibri"/>
          <w:sz w:val="22"/>
          <w:szCs w:val="22"/>
          <w:lang w:val="es-ES_tradnl"/>
        </w:rPr>
        <w:t>Se espera que los</w:t>
      </w:r>
      <w:r w:rsidR="00B25E3A" w:rsidRPr="00B25E3A">
        <w:rPr>
          <w:rFonts w:ascii="Calibri" w:hAnsi="Calibri" w:cs="Calibri"/>
          <w:sz w:val="22"/>
          <w:szCs w:val="22"/>
          <w:lang w:val="es-ES_tradnl"/>
        </w:rPr>
        <w:t>/as</w:t>
      </w:r>
      <w:r w:rsidRPr="00B25E3A">
        <w:rPr>
          <w:rFonts w:ascii="Calibri" w:hAnsi="Calibri" w:cs="Calibri"/>
          <w:sz w:val="22"/>
          <w:szCs w:val="22"/>
          <w:lang w:val="es-ES_tradnl"/>
        </w:rPr>
        <w:t xml:space="preserve"> </w:t>
      </w:r>
      <w:r w:rsidR="009C73CA" w:rsidRPr="00B25E3A">
        <w:rPr>
          <w:rFonts w:ascii="Calibri" w:hAnsi="Calibri" w:cs="Calibri"/>
          <w:sz w:val="22"/>
          <w:szCs w:val="22"/>
          <w:lang w:val="es-ES_tradnl"/>
        </w:rPr>
        <w:t>académicos</w:t>
      </w:r>
      <w:r w:rsidR="00B25E3A" w:rsidRPr="00B25E3A">
        <w:rPr>
          <w:rFonts w:ascii="Calibri" w:hAnsi="Calibri" w:cs="Calibri"/>
          <w:sz w:val="22"/>
          <w:szCs w:val="22"/>
          <w:lang w:val="es-ES_tradnl"/>
        </w:rPr>
        <w:t xml:space="preserve">/as y </w:t>
      </w:r>
      <w:proofErr w:type="spellStart"/>
      <w:r w:rsidR="00B25E3A" w:rsidRPr="00B25E3A">
        <w:rPr>
          <w:rFonts w:ascii="Calibri" w:hAnsi="Calibri" w:cs="Calibri"/>
          <w:sz w:val="22"/>
          <w:szCs w:val="22"/>
          <w:lang w:val="es-ES_tradnl"/>
        </w:rPr>
        <w:t>co</w:t>
      </w:r>
      <w:proofErr w:type="spellEnd"/>
      <w:r w:rsidR="00B25E3A" w:rsidRPr="00B25E3A">
        <w:rPr>
          <w:rFonts w:ascii="Calibri" w:hAnsi="Calibri" w:cs="Calibri"/>
          <w:sz w:val="22"/>
          <w:szCs w:val="22"/>
          <w:lang w:val="es-ES_tradnl"/>
        </w:rPr>
        <w:t>-</w:t>
      </w:r>
      <w:r w:rsidR="009C73CA" w:rsidRPr="00B25E3A">
        <w:rPr>
          <w:rFonts w:ascii="Calibri" w:hAnsi="Calibri" w:cs="Calibri"/>
          <w:sz w:val="22"/>
          <w:szCs w:val="22"/>
          <w:lang w:val="es-ES_tradnl"/>
        </w:rPr>
        <w:t>creadores</w:t>
      </w:r>
      <w:r w:rsidRPr="00B25E3A">
        <w:rPr>
          <w:rFonts w:ascii="Calibri" w:hAnsi="Calibri" w:cs="Calibri"/>
          <w:sz w:val="22"/>
          <w:szCs w:val="22"/>
          <w:lang w:val="es-ES_tradnl"/>
        </w:rPr>
        <w:t xml:space="preserve"> diseñen un curso que tome en consideración algunos lineamientos del aprendizaje online. </w:t>
      </w:r>
    </w:p>
    <w:p w14:paraId="47D1C2F1" w14:textId="77777777" w:rsidR="00B25E3A" w:rsidRPr="00B25E3A" w:rsidRDefault="00B25E3A" w:rsidP="008708B0">
      <w:pPr>
        <w:pStyle w:val="ListParagraph"/>
        <w:rPr>
          <w:rFonts w:ascii="Calibri" w:hAnsi="Calibri" w:cs="Calibri"/>
          <w:sz w:val="22"/>
          <w:szCs w:val="22"/>
          <w:lang w:val="es-ES_tradnl"/>
        </w:rPr>
      </w:pPr>
    </w:p>
    <w:p w14:paraId="6D5CBD89" w14:textId="00B30CC8" w:rsidR="005B4DF0" w:rsidRPr="00B25E3A" w:rsidRDefault="005B4DF0" w:rsidP="008708B0">
      <w:pPr>
        <w:pStyle w:val="ListParagraph"/>
        <w:rPr>
          <w:rFonts w:ascii="Calibri" w:hAnsi="Calibri" w:cs="Calibri"/>
          <w:i/>
          <w:iCs/>
          <w:sz w:val="22"/>
          <w:szCs w:val="22"/>
          <w:u w:val="single"/>
          <w:lang w:val="es-ES_tradnl"/>
        </w:rPr>
      </w:pPr>
      <w:r w:rsidRPr="00B25E3A">
        <w:rPr>
          <w:rFonts w:ascii="Calibri" w:hAnsi="Calibri" w:cs="Calibri"/>
          <w:i/>
          <w:iCs/>
          <w:sz w:val="22"/>
          <w:szCs w:val="22"/>
          <w:u w:val="single"/>
          <w:lang w:val="es-ES_tradnl"/>
        </w:rPr>
        <w:t xml:space="preserve">El </w:t>
      </w:r>
      <w:r w:rsidR="00B25E3A" w:rsidRPr="00B25E3A">
        <w:rPr>
          <w:rFonts w:ascii="Calibri" w:hAnsi="Calibri" w:cs="Calibri"/>
          <w:i/>
          <w:iCs/>
          <w:sz w:val="22"/>
          <w:szCs w:val="22"/>
          <w:u w:val="single"/>
          <w:lang w:val="es-ES_tradnl"/>
        </w:rPr>
        <w:t>programa</w:t>
      </w:r>
      <w:r w:rsidRPr="00B25E3A">
        <w:rPr>
          <w:rFonts w:ascii="Calibri" w:hAnsi="Calibri" w:cs="Calibri"/>
          <w:i/>
          <w:iCs/>
          <w:sz w:val="22"/>
          <w:szCs w:val="22"/>
          <w:u w:val="single"/>
          <w:lang w:val="es-ES_tradnl"/>
        </w:rPr>
        <w:t xml:space="preserve"> del curso debe incluir lo siguiente: </w:t>
      </w:r>
    </w:p>
    <w:p w14:paraId="435A7892" w14:textId="76B4CC6A" w:rsidR="005B4DF0" w:rsidRPr="00B25E3A" w:rsidRDefault="005B4DF0" w:rsidP="00B25E3A">
      <w:pPr>
        <w:pStyle w:val="ListParagraph"/>
        <w:numPr>
          <w:ilvl w:val="1"/>
          <w:numId w:val="7"/>
        </w:numPr>
        <w:rPr>
          <w:rFonts w:ascii="Calibri" w:hAnsi="Calibri" w:cs="Calibri"/>
          <w:sz w:val="22"/>
          <w:szCs w:val="22"/>
          <w:u w:val="single"/>
          <w:lang w:val="es-ES_tradnl"/>
        </w:rPr>
      </w:pPr>
      <w:r w:rsidRPr="00B25E3A">
        <w:rPr>
          <w:rFonts w:ascii="Calibri" w:hAnsi="Calibri" w:cs="Calibri"/>
          <w:sz w:val="22"/>
          <w:szCs w:val="22"/>
          <w:lang w:val="es-ES_tradnl"/>
        </w:rPr>
        <w:t xml:space="preserve">Descripción de los resultados de aprendizaje esperados (ILO </w:t>
      </w:r>
      <w:r w:rsidR="00B25E3A" w:rsidRPr="00B25E3A">
        <w:rPr>
          <w:rFonts w:ascii="Calibri" w:hAnsi="Calibri" w:cs="Calibri"/>
          <w:sz w:val="22"/>
          <w:szCs w:val="22"/>
          <w:lang w:val="es-ES_tradnl"/>
        </w:rPr>
        <w:t>Intended Learning Outcomes</w:t>
      </w:r>
      <w:r w:rsidR="00B25E3A" w:rsidRPr="00B25E3A">
        <w:rPr>
          <w:rFonts w:ascii="Calibri" w:hAnsi="Calibri" w:cs="Calibri"/>
          <w:sz w:val="22"/>
          <w:szCs w:val="22"/>
          <w:lang w:val="es-ES_tradnl"/>
        </w:rPr>
        <w:t xml:space="preserve">, por sus siglas </w:t>
      </w:r>
      <w:r w:rsidRPr="00B25E3A">
        <w:rPr>
          <w:rFonts w:ascii="Calibri" w:hAnsi="Calibri" w:cs="Calibri"/>
          <w:sz w:val="22"/>
          <w:szCs w:val="22"/>
          <w:lang w:val="es-ES_tradnl"/>
        </w:rPr>
        <w:t xml:space="preserve">en inglés), actividades de enseñanza y aprendizaje y evaluaciones vinculadas a estos. </w:t>
      </w:r>
    </w:p>
    <w:p w14:paraId="4DBE59A1" w14:textId="77777777" w:rsidR="005B4DF0" w:rsidRPr="00B25E3A" w:rsidRDefault="005B4DF0" w:rsidP="00B25E3A">
      <w:pPr>
        <w:pStyle w:val="ListParagraph"/>
        <w:numPr>
          <w:ilvl w:val="1"/>
          <w:numId w:val="7"/>
        </w:numPr>
        <w:rPr>
          <w:rFonts w:ascii="Calibri" w:hAnsi="Calibri" w:cs="Calibri"/>
          <w:sz w:val="22"/>
          <w:szCs w:val="22"/>
          <w:u w:val="single"/>
          <w:lang w:val="es-ES_tradnl"/>
        </w:rPr>
      </w:pPr>
      <w:r w:rsidRPr="00B25E3A">
        <w:rPr>
          <w:rFonts w:ascii="Calibri" w:hAnsi="Calibri" w:cs="Calibri"/>
          <w:sz w:val="22"/>
          <w:szCs w:val="22"/>
          <w:lang w:val="es-ES_tradnl"/>
        </w:rPr>
        <w:t xml:space="preserve">Una mezcla entre contenido asincrónico (antes y después de las clases) y sincrónico (clases en vivo). </w:t>
      </w:r>
    </w:p>
    <w:p w14:paraId="6490ABD2" w14:textId="48CC8D12" w:rsidR="005B4DF0" w:rsidRPr="00B25E3A" w:rsidRDefault="005B4DF0" w:rsidP="00B25E3A">
      <w:pPr>
        <w:pStyle w:val="ListParagraph"/>
        <w:numPr>
          <w:ilvl w:val="1"/>
          <w:numId w:val="7"/>
        </w:numPr>
        <w:rPr>
          <w:rFonts w:ascii="Calibri" w:hAnsi="Calibri" w:cs="Calibri"/>
          <w:sz w:val="22"/>
          <w:szCs w:val="22"/>
          <w:u w:val="single"/>
          <w:lang w:val="es-ES_tradnl"/>
        </w:rPr>
      </w:pPr>
      <w:r w:rsidRPr="00B25E3A">
        <w:rPr>
          <w:rFonts w:ascii="Calibri" w:hAnsi="Calibri" w:cs="Calibri"/>
          <w:sz w:val="22"/>
          <w:szCs w:val="22"/>
          <w:lang w:val="es-ES_tradnl"/>
        </w:rPr>
        <w:t>Variedad de formatos de material de aprendizaje asincrónicos, pero evitando clases</w:t>
      </w:r>
      <w:r w:rsidR="00B25E3A" w:rsidRPr="00B25E3A">
        <w:rPr>
          <w:rFonts w:ascii="Calibri" w:hAnsi="Calibri" w:cs="Calibri"/>
          <w:sz w:val="22"/>
          <w:szCs w:val="22"/>
          <w:lang w:val="es-ES_tradnl"/>
        </w:rPr>
        <w:t xml:space="preserve"> extensas</w:t>
      </w:r>
      <w:r w:rsidRPr="00B25E3A">
        <w:rPr>
          <w:rFonts w:ascii="Calibri" w:hAnsi="Calibri" w:cs="Calibri"/>
          <w:sz w:val="22"/>
          <w:szCs w:val="22"/>
          <w:lang w:val="es-ES_tradnl"/>
        </w:rPr>
        <w:t xml:space="preserve">. </w:t>
      </w:r>
    </w:p>
    <w:p w14:paraId="7DCC0804" w14:textId="34CD5E43" w:rsidR="005B4DF0" w:rsidRPr="00B25E3A" w:rsidRDefault="00B25E3A" w:rsidP="00B25E3A">
      <w:pPr>
        <w:pStyle w:val="ListParagraph"/>
        <w:numPr>
          <w:ilvl w:val="1"/>
          <w:numId w:val="7"/>
        </w:numPr>
        <w:rPr>
          <w:rFonts w:ascii="Calibri" w:hAnsi="Calibri" w:cs="Calibri"/>
          <w:sz w:val="22"/>
          <w:szCs w:val="22"/>
          <w:u w:val="single"/>
          <w:lang w:val="es-ES_tradnl"/>
        </w:rPr>
      </w:pPr>
      <w:r w:rsidRPr="00B25E3A">
        <w:rPr>
          <w:rFonts w:ascii="Calibri" w:hAnsi="Calibri" w:cs="Calibri"/>
          <w:sz w:val="22"/>
          <w:szCs w:val="22"/>
          <w:lang w:val="es-ES_tradnl"/>
        </w:rPr>
        <w:t>Alto n</w:t>
      </w:r>
      <w:r w:rsidR="005B4DF0" w:rsidRPr="00B25E3A">
        <w:rPr>
          <w:rFonts w:ascii="Calibri" w:hAnsi="Calibri" w:cs="Calibri"/>
          <w:sz w:val="22"/>
          <w:szCs w:val="22"/>
          <w:lang w:val="es-ES_tradnl"/>
        </w:rPr>
        <w:t xml:space="preserve">ivel de actividades de aprendizaje interactivas. </w:t>
      </w:r>
    </w:p>
    <w:p w14:paraId="28F5922A" w14:textId="44A5D613" w:rsidR="005B4DF0" w:rsidRPr="00B25E3A" w:rsidRDefault="005B4DF0" w:rsidP="00B25E3A">
      <w:pPr>
        <w:pStyle w:val="ListParagraph"/>
        <w:numPr>
          <w:ilvl w:val="1"/>
          <w:numId w:val="7"/>
        </w:numPr>
        <w:rPr>
          <w:rFonts w:ascii="Calibri" w:hAnsi="Calibri" w:cs="Calibri"/>
          <w:sz w:val="22"/>
          <w:szCs w:val="22"/>
          <w:u w:val="single"/>
          <w:lang w:val="es-ES_tradnl"/>
        </w:rPr>
      </w:pPr>
      <w:r w:rsidRPr="00B25E3A">
        <w:rPr>
          <w:rFonts w:ascii="Calibri" w:hAnsi="Calibri" w:cs="Calibri"/>
          <w:sz w:val="22"/>
          <w:szCs w:val="22"/>
          <w:lang w:val="es-ES_tradnl"/>
        </w:rPr>
        <w:t xml:space="preserve">Actividades </w:t>
      </w:r>
      <w:r w:rsidR="00B25E3A" w:rsidRPr="00B25E3A">
        <w:rPr>
          <w:rFonts w:ascii="Calibri" w:hAnsi="Calibri" w:cs="Calibri"/>
          <w:sz w:val="22"/>
          <w:szCs w:val="22"/>
          <w:lang w:val="es-ES_tradnl"/>
        </w:rPr>
        <w:t>que tengan como fin</w:t>
      </w:r>
      <w:r w:rsidRPr="00B25E3A">
        <w:rPr>
          <w:rFonts w:ascii="Calibri" w:hAnsi="Calibri" w:cs="Calibri"/>
          <w:sz w:val="22"/>
          <w:szCs w:val="22"/>
          <w:lang w:val="es-ES_tradnl"/>
        </w:rPr>
        <w:t xml:space="preserve"> la creación de comunidades </w:t>
      </w:r>
      <w:r w:rsidR="00B25E3A" w:rsidRPr="00B25E3A">
        <w:rPr>
          <w:rFonts w:ascii="Calibri" w:hAnsi="Calibri" w:cs="Calibri"/>
          <w:sz w:val="22"/>
          <w:szCs w:val="22"/>
          <w:lang w:val="es-ES_tradnl"/>
        </w:rPr>
        <w:t xml:space="preserve">de </w:t>
      </w:r>
      <w:r w:rsidRPr="00B25E3A">
        <w:rPr>
          <w:rFonts w:ascii="Calibri" w:hAnsi="Calibri" w:cs="Calibri"/>
          <w:sz w:val="22"/>
          <w:szCs w:val="22"/>
          <w:lang w:val="es-ES_tradnl"/>
        </w:rPr>
        <w:t xml:space="preserve">pares entre estudiantes. </w:t>
      </w:r>
    </w:p>
    <w:p w14:paraId="7A01898B" w14:textId="5D6A8686" w:rsidR="005B4DF0" w:rsidRPr="00B25E3A" w:rsidRDefault="00B25E3A" w:rsidP="00B25E3A">
      <w:pPr>
        <w:pStyle w:val="ListParagraph"/>
        <w:numPr>
          <w:ilvl w:val="1"/>
          <w:numId w:val="7"/>
        </w:numPr>
        <w:rPr>
          <w:rFonts w:ascii="Calibri" w:hAnsi="Calibri" w:cs="Calibri"/>
          <w:sz w:val="22"/>
          <w:szCs w:val="22"/>
          <w:u w:val="single"/>
          <w:lang w:val="es-ES_tradnl"/>
        </w:rPr>
      </w:pPr>
      <w:r w:rsidRPr="00B25E3A">
        <w:rPr>
          <w:rFonts w:ascii="Calibri" w:hAnsi="Calibri" w:cs="Calibri"/>
          <w:sz w:val="22"/>
          <w:szCs w:val="22"/>
          <w:lang w:val="es-ES_tradnl"/>
        </w:rPr>
        <w:t>Se debe</w:t>
      </w:r>
      <w:r w:rsidR="00EB2334" w:rsidRPr="00B25E3A">
        <w:rPr>
          <w:rFonts w:ascii="Calibri" w:hAnsi="Calibri" w:cs="Calibri"/>
          <w:sz w:val="22"/>
          <w:szCs w:val="22"/>
          <w:lang w:val="es-ES_tradnl"/>
        </w:rPr>
        <w:t xml:space="preserve"> que considerar</w:t>
      </w:r>
      <w:r w:rsidR="005B4DF0" w:rsidRPr="00B25E3A">
        <w:rPr>
          <w:rFonts w:ascii="Calibri" w:hAnsi="Calibri" w:cs="Calibri"/>
          <w:sz w:val="22"/>
          <w:szCs w:val="22"/>
          <w:lang w:val="es-ES_tradnl"/>
        </w:rPr>
        <w:t xml:space="preserve"> que </w:t>
      </w:r>
      <w:r w:rsidR="00EB2334" w:rsidRPr="00B25E3A">
        <w:rPr>
          <w:rFonts w:ascii="Calibri" w:hAnsi="Calibri" w:cs="Calibri"/>
          <w:sz w:val="22"/>
          <w:szCs w:val="22"/>
          <w:lang w:val="es-ES_tradnl"/>
        </w:rPr>
        <w:t>el inglés</w:t>
      </w:r>
      <w:r w:rsidR="005B4DF0" w:rsidRPr="00B25E3A">
        <w:rPr>
          <w:rFonts w:ascii="Calibri" w:hAnsi="Calibri" w:cs="Calibri"/>
          <w:sz w:val="22"/>
          <w:szCs w:val="22"/>
          <w:lang w:val="es-ES_tradnl"/>
        </w:rPr>
        <w:t xml:space="preserve"> debe ser la segunda lengua de los participantes, por lo que se debe prestar </w:t>
      </w:r>
      <w:r w:rsidRPr="00B25E3A">
        <w:rPr>
          <w:rFonts w:ascii="Calibri" w:hAnsi="Calibri" w:cs="Calibri"/>
          <w:sz w:val="22"/>
          <w:szCs w:val="22"/>
          <w:lang w:val="es-ES_tradnl"/>
        </w:rPr>
        <w:t xml:space="preserve">especial </w:t>
      </w:r>
      <w:r w:rsidR="005B4DF0" w:rsidRPr="00B25E3A">
        <w:rPr>
          <w:rFonts w:ascii="Calibri" w:hAnsi="Calibri" w:cs="Calibri"/>
          <w:sz w:val="22"/>
          <w:szCs w:val="22"/>
          <w:lang w:val="es-ES_tradnl"/>
        </w:rPr>
        <w:t xml:space="preserve">atención </w:t>
      </w:r>
      <w:r w:rsidR="00EB2334" w:rsidRPr="00B25E3A">
        <w:rPr>
          <w:rFonts w:ascii="Calibri" w:hAnsi="Calibri" w:cs="Calibri"/>
          <w:sz w:val="22"/>
          <w:szCs w:val="22"/>
          <w:lang w:val="es-ES_tradnl"/>
        </w:rPr>
        <w:t xml:space="preserve">en </w:t>
      </w:r>
      <w:r w:rsidR="005B4DF0" w:rsidRPr="00B25E3A">
        <w:rPr>
          <w:rFonts w:ascii="Calibri" w:hAnsi="Calibri" w:cs="Calibri"/>
          <w:sz w:val="22"/>
          <w:szCs w:val="22"/>
          <w:lang w:val="es-ES_tradnl"/>
        </w:rPr>
        <w:t xml:space="preserve">la creación </w:t>
      </w:r>
      <w:r w:rsidRPr="00B25E3A">
        <w:rPr>
          <w:rFonts w:ascii="Calibri" w:hAnsi="Calibri" w:cs="Calibri"/>
          <w:sz w:val="22"/>
          <w:szCs w:val="22"/>
          <w:lang w:val="es-ES_tradnl"/>
        </w:rPr>
        <w:t>de los</w:t>
      </w:r>
      <w:r w:rsidR="005B4DF0" w:rsidRPr="00B25E3A">
        <w:rPr>
          <w:rFonts w:ascii="Calibri" w:hAnsi="Calibri" w:cs="Calibri"/>
          <w:sz w:val="22"/>
          <w:szCs w:val="22"/>
          <w:lang w:val="es-ES_tradnl"/>
        </w:rPr>
        <w:t xml:space="preserve"> plan</w:t>
      </w:r>
      <w:r w:rsidRPr="00B25E3A">
        <w:rPr>
          <w:rFonts w:ascii="Calibri" w:hAnsi="Calibri" w:cs="Calibri"/>
          <w:sz w:val="22"/>
          <w:szCs w:val="22"/>
          <w:lang w:val="es-ES_tradnl"/>
        </w:rPr>
        <w:t>es</w:t>
      </w:r>
      <w:r w:rsidR="005B4DF0" w:rsidRPr="00B25E3A">
        <w:rPr>
          <w:rFonts w:ascii="Calibri" w:hAnsi="Calibri" w:cs="Calibri"/>
          <w:sz w:val="22"/>
          <w:szCs w:val="22"/>
          <w:lang w:val="es-ES_tradnl"/>
        </w:rPr>
        <w:t xml:space="preserve"> de comunicación.</w:t>
      </w:r>
    </w:p>
    <w:p w14:paraId="5AB79B3E" w14:textId="77777777" w:rsidR="00B25E3A" w:rsidRPr="00B25E3A" w:rsidRDefault="00B25E3A" w:rsidP="00B25E3A">
      <w:pPr>
        <w:rPr>
          <w:rFonts w:ascii="Calibri" w:hAnsi="Calibri" w:cs="Calibri"/>
          <w:sz w:val="22"/>
          <w:szCs w:val="22"/>
          <w:u w:val="single"/>
          <w:lang w:val="es-ES_tradnl"/>
        </w:rPr>
      </w:pPr>
    </w:p>
    <w:p w14:paraId="0E0E9114" w14:textId="77777777" w:rsidR="005B4DF0" w:rsidRPr="00B25E3A" w:rsidRDefault="005B4DF0" w:rsidP="005B4DF0">
      <w:pPr>
        <w:pStyle w:val="ListParagraph"/>
        <w:ind w:left="1440"/>
        <w:rPr>
          <w:rFonts w:ascii="Calibri" w:hAnsi="Calibri" w:cs="Calibri"/>
          <w:sz w:val="22"/>
          <w:szCs w:val="22"/>
          <w:u w:val="single"/>
          <w:lang w:val="es-ES_tradnl"/>
        </w:rPr>
      </w:pPr>
    </w:p>
    <w:p w14:paraId="1830CC9C" w14:textId="628E4932" w:rsidR="005B4DF0" w:rsidRPr="00B25E3A" w:rsidRDefault="005B4DF0" w:rsidP="005B4DF0">
      <w:pPr>
        <w:pStyle w:val="ListParagraph"/>
        <w:numPr>
          <w:ilvl w:val="0"/>
          <w:numId w:val="5"/>
        </w:numPr>
        <w:rPr>
          <w:rFonts w:ascii="Calibri" w:hAnsi="Calibri" w:cs="Calibri"/>
          <w:b/>
          <w:bCs/>
          <w:sz w:val="22"/>
          <w:szCs w:val="22"/>
          <w:u w:val="single"/>
          <w:lang w:val="es-ES_tradnl"/>
        </w:rPr>
      </w:pPr>
      <w:r w:rsidRPr="00B25E3A">
        <w:rPr>
          <w:rFonts w:ascii="Calibri" w:hAnsi="Calibri" w:cs="Calibri"/>
          <w:b/>
          <w:bCs/>
          <w:sz w:val="22"/>
          <w:szCs w:val="22"/>
          <w:u w:val="single"/>
          <w:lang w:val="es-ES_tradnl"/>
        </w:rPr>
        <w:t>Criterios del curso</w:t>
      </w:r>
    </w:p>
    <w:p w14:paraId="11FE3CB5" w14:textId="77777777" w:rsidR="00B25E3A" w:rsidRPr="00B25E3A" w:rsidRDefault="00B25E3A" w:rsidP="00B25E3A">
      <w:pPr>
        <w:rPr>
          <w:rFonts w:ascii="Calibri" w:hAnsi="Calibri" w:cs="Calibri"/>
          <w:b/>
          <w:bCs/>
          <w:sz w:val="22"/>
          <w:szCs w:val="22"/>
          <w:u w:val="single"/>
          <w:lang w:val="es-ES_tradnl"/>
        </w:rPr>
      </w:pPr>
    </w:p>
    <w:p w14:paraId="77197834" w14:textId="434BF25E" w:rsidR="00C2010F" w:rsidRPr="00C2010F" w:rsidRDefault="00EB2334" w:rsidP="00C2010F">
      <w:pPr>
        <w:pStyle w:val="ListParagraph"/>
        <w:numPr>
          <w:ilvl w:val="1"/>
          <w:numId w:val="5"/>
        </w:numPr>
        <w:rPr>
          <w:rFonts w:ascii="Calibri" w:hAnsi="Calibri" w:cs="Calibri"/>
          <w:sz w:val="22"/>
          <w:szCs w:val="22"/>
          <w:lang w:val="es-ES_tradnl"/>
        </w:rPr>
      </w:pPr>
      <w:r w:rsidRPr="00B25E3A">
        <w:rPr>
          <w:rFonts w:ascii="Calibri" w:hAnsi="Calibri" w:cs="Calibri"/>
          <w:sz w:val="22"/>
          <w:szCs w:val="22"/>
          <w:lang w:val="es-ES_tradnl"/>
        </w:rPr>
        <w:t>Todos</w:t>
      </w:r>
      <w:r w:rsidR="00C2010F">
        <w:rPr>
          <w:rFonts w:ascii="Calibri" w:hAnsi="Calibri" w:cs="Calibri"/>
          <w:sz w:val="22"/>
          <w:szCs w:val="22"/>
          <w:lang w:val="es-ES_tradnl"/>
        </w:rPr>
        <w:t>/as</w:t>
      </w:r>
      <w:r w:rsidRPr="00B25E3A">
        <w:rPr>
          <w:rFonts w:ascii="Calibri" w:hAnsi="Calibri" w:cs="Calibri"/>
          <w:sz w:val="22"/>
          <w:szCs w:val="22"/>
          <w:lang w:val="es-ES_tradnl"/>
        </w:rPr>
        <w:t xml:space="preserve"> los</w:t>
      </w:r>
      <w:r w:rsidR="00C2010F">
        <w:rPr>
          <w:rFonts w:ascii="Calibri" w:hAnsi="Calibri" w:cs="Calibri"/>
          <w:sz w:val="22"/>
          <w:szCs w:val="22"/>
          <w:lang w:val="es-ES_tradnl"/>
        </w:rPr>
        <w:t xml:space="preserve">/as </w:t>
      </w:r>
      <w:r w:rsidRPr="00B25E3A">
        <w:rPr>
          <w:rFonts w:ascii="Calibri" w:hAnsi="Calibri" w:cs="Calibri"/>
          <w:sz w:val="22"/>
          <w:szCs w:val="22"/>
          <w:lang w:val="es-ES_tradnl"/>
        </w:rPr>
        <w:t xml:space="preserve">postulantes deben ser empleados por una de las universidades </w:t>
      </w:r>
      <w:r w:rsidR="00C2010F">
        <w:rPr>
          <w:rFonts w:ascii="Calibri" w:hAnsi="Calibri" w:cs="Calibri"/>
          <w:sz w:val="22"/>
          <w:szCs w:val="22"/>
          <w:lang w:val="es-ES_tradnl"/>
        </w:rPr>
        <w:t>de ACCESS</w:t>
      </w:r>
      <w:r w:rsidRPr="00B25E3A">
        <w:rPr>
          <w:rFonts w:ascii="Calibri" w:hAnsi="Calibri" w:cs="Calibri"/>
          <w:sz w:val="22"/>
          <w:szCs w:val="22"/>
          <w:lang w:val="es-ES_tradnl"/>
        </w:rPr>
        <w:t xml:space="preserve">. Estas incluyen las siguientes universidades: </w:t>
      </w:r>
      <w:r w:rsidR="00C2010F" w:rsidRPr="00C2010F">
        <w:rPr>
          <w:rFonts w:ascii="Calibri" w:hAnsi="Calibri" w:cs="Calibri"/>
          <w:sz w:val="22"/>
          <w:szCs w:val="22"/>
          <w:lang w:val="es-ES_tradnl"/>
        </w:rPr>
        <w:t xml:space="preserve">Lund </w:t>
      </w:r>
      <w:proofErr w:type="spellStart"/>
      <w:r w:rsidR="00C2010F" w:rsidRPr="00C2010F">
        <w:rPr>
          <w:rFonts w:ascii="Calibri" w:hAnsi="Calibri" w:cs="Calibri"/>
          <w:sz w:val="22"/>
          <w:szCs w:val="22"/>
          <w:lang w:val="es-ES_tradnl"/>
        </w:rPr>
        <w:t>University</w:t>
      </w:r>
      <w:proofErr w:type="spellEnd"/>
      <w:r w:rsidR="00C2010F" w:rsidRPr="00C2010F">
        <w:rPr>
          <w:rFonts w:ascii="Calibri" w:hAnsi="Calibri" w:cs="Calibri"/>
          <w:sz w:val="22"/>
          <w:szCs w:val="22"/>
          <w:lang w:val="es-ES_tradnl"/>
        </w:rPr>
        <w:t xml:space="preserve">, Pontificia Universidad </w:t>
      </w:r>
      <w:proofErr w:type="spellStart"/>
      <w:r w:rsidR="00C2010F" w:rsidRPr="00C2010F">
        <w:rPr>
          <w:rFonts w:ascii="Calibri" w:hAnsi="Calibri" w:cs="Calibri"/>
          <w:sz w:val="22"/>
          <w:szCs w:val="22"/>
          <w:lang w:val="es-ES_tradnl"/>
        </w:rPr>
        <w:t>Catolica</w:t>
      </w:r>
      <w:proofErr w:type="spellEnd"/>
      <w:r w:rsidR="00C2010F" w:rsidRPr="00C2010F">
        <w:rPr>
          <w:rFonts w:ascii="Calibri" w:hAnsi="Calibri" w:cs="Calibri"/>
          <w:sz w:val="22"/>
          <w:szCs w:val="22"/>
          <w:lang w:val="es-ES_tradnl"/>
        </w:rPr>
        <w:t xml:space="preserve"> de Chile, Royal </w:t>
      </w:r>
      <w:proofErr w:type="spellStart"/>
      <w:r w:rsidR="00C2010F" w:rsidRPr="00C2010F">
        <w:rPr>
          <w:rFonts w:ascii="Calibri" w:hAnsi="Calibri" w:cs="Calibri"/>
          <w:sz w:val="22"/>
          <w:szCs w:val="22"/>
          <w:lang w:val="es-ES_tradnl"/>
        </w:rPr>
        <w:t>Institute</w:t>
      </w:r>
      <w:proofErr w:type="spellEnd"/>
      <w:r w:rsidR="00C2010F" w:rsidRPr="00C2010F">
        <w:rPr>
          <w:rFonts w:ascii="Calibri" w:hAnsi="Calibri" w:cs="Calibri"/>
          <w:sz w:val="22"/>
          <w:szCs w:val="22"/>
          <w:lang w:val="es-ES_tradnl"/>
        </w:rPr>
        <w:t xml:space="preserve"> </w:t>
      </w:r>
      <w:proofErr w:type="spellStart"/>
      <w:r w:rsidR="00C2010F" w:rsidRPr="00C2010F">
        <w:rPr>
          <w:rFonts w:ascii="Calibri" w:hAnsi="Calibri" w:cs="Calibri"/>
          <w:sz w:val="22"/>
          <w:szCs w:val="22"/>
          <w:lang w:val="es-ES_tradnl"/>
        </w:rPr>
        <w:t>of</w:t>
      </w:r>
      <w:proofErr w:type="spellEnd"/>
      <w:r w:rsidR="00C2010F" w:rsidRPr="00C2010F">
        <w:rPr>
          <w:rFonts w:ascii="Calibri" w:hAnsi="Calibri" w:cs="Calibri"/>
          <w:sz w:val="22"/>
          <w:szCs w:val="22"/>
          <w:lang w:val="es-ES_tradnl"/>
        </w:rPr>
        <w:t xml:space="preserve"> </w:t>
      </w:r>
      <w:proofErr w:type="spellStart"/>
      <w:r w:rsidR="00C2010F" w:rsidRPr="00C2010F">
        <w:rPr>
          <w:rFonts w:ascii="Calibri" w:hAnsi="Calibri" w:cs="Calibri"/>
          <w:sz w:val="22"/>
          <w:szCs w:val="22"/>
          <w:lang w:val="es-ES_tradnl"/>
        </w:rPr>
        <w:t>Technology</w:t>
      </w:r>
      <w:proofErr w:type="spellEnd"/>
      <w:r w:rsidR="00C2010F" w:rsidRPr="00C2010F">
        <w:rPr>
          <w:rFonts w:ascii="Calibri" w:hAnsi="Calibri" w:cs="Calibri"/>
          <w:sz w:val="22"/>
          <w:szCs w:val="22"/>
          <w:lang w:val="es-ES_tradnl"/>
        </w:rPr>
        <w:t xml:space="preserve">, </w:t>
      </w:r>
      <w:proofErr w:type="spellStart"/>
      <w:r w:rsidR="00C2010F" w:rsidRPr="00C2010F">
        <w:rPr>
          <w:rFonts w:ascii="Calibri" w:hAnsi="Calibri" w:cs="Calibri"/>
          <w:sz w:val="22"/>
          <w:szCs w:val="22"/>
          <w:lang w:val="es-ES_tradnl"/>
        </w:rPr>
        <w:t>Stockholm</w:t>
      </w:r>
      <w:proofErr w:type="spellEnd"/>
      <w:r w:rsidR="00C2010F" w:rsidRPr="00C2010F">
        <w:rPr>
          <w:rFonts w:ascii="Calibri" w:hAnsi="Calibri" w:cs="Calibri"/>
          <w:sz w:val="22"/>
          <w:szCs w:val="22"/>
          <w:lang w:val="es-ES_tradnl"/>
        </w:rPr>
        <w:t xml:space="preserve"> </w:t>
      </w:r>
      <w:proofErr w:type="spellStart"/>
      <w:r w:rsidR="00C2010F" w:rsidRPr="00C2010F">
        <w:rPr>
          <w:rFonts w:ascii="Calibri" w:hAnsi="Calibri" w:cs="Calibri"/>
          <w:sz w:val="22"/>
          <w:szCs w:val="22"/>
          <w:lang w:val="es-ES_tradnl"/>
        </w:rPr>
        <w:t>University</w:t>
      </w:r>
      <w:proofErr w:type="spellEnd"/>
      <w:r w:rsidR="00C2010F" w:rsidRPr="00C2010F">
        <w:rPr>
          <w:rFonts w:ascii="Calibri" w:hAnsi="Calibri" w:cs="Calibri"/>
          <w:sz w:val="22"/>
          <w:szCs w:val="22"/>
          <w:lang w:val="es-ES_tradnl"/>
        </w:rPr>
        <w:t xml:space="preserve">, </w:t>
      </w:r>
      <w:proofErr w:type="spellStart"/>
      <w:r w:rsidR="00C2010F" w:rsidRPr="00C2010F">
        <w:rPr>
          <w:rFonts w:ascii="Calibri" w:hAnsi="Calibri" w:cs="Calibri"/>
          <w:sz w:val="22"/>
          <w:szCs w:val="22"/>
          <w:lang w:val="es-ES_tradnl"/>
        </w:rPr>
        <w:t>Södertörn</w:t>
      </w:r>
      <w:proofErr w:type="spellEnd"/>
      <w:r w:rsidR="00C2010F" w:rsidRPr="00C2010F">
        <w:rPr>
          <w:rFonts w:ascii="Calibri" w:hAnsi="Calibri" w:cs="Calibri"/>
          <w:sz w:val="22"/>
          <w:szCs w:val="22"/>
          <w:lang w:val="es-ES_tradnl"/>
        </w:rPr>
        <w:t xml:space="preserve"> </w:t>
      </w:r>
      <w:proofErr w:type="spellStart"/>
      <w:r w:rsidR="00C2010F" w:rsidRPr="00C2010F">
        <w:rPr>
          <w:rFonts w:ascii="Calibri" w:hAnsi="Calibri" w:cs="Calibri"/>
          <w:sz w:val="22"/>
          <w:szCs w:val="22"/>
          <w:lang w:val="es-ES_tradnl"/>
        </w:rPr>
        <w:t>University</w:t>
      </w:r>
      <w:proofErr w:type="spellEnd"/>
      <w:r w:rsidR="00C2010F" w:rsidRPr="00C2010F">
        <w:rPr>
          <w:rFonts w:ascii="Calibri" w:hAnsi="Calibri" w:cs="Calibri"/>
          <w:sz w:val="22"/>
          <w:szCs w:val="22"/>
          <w:lang w:val="es-ES_tradnl"/>
        </w:rPr>
        <w:t xml:space="preserve">, Universidad de Chile, Universidad de </w:t>
      </w:r>
      <w:proofErr w:type="spellStart"/>
      <w:r w:rsidR="00C2010F" w:rsidRPr="00C2010F">
        <w:rPr>
          <w:rFonts w:ascii="Calibri" w:hAnsi="Calibri" w:cs="Calibri"/>
          <w:sz w:val="22"/>
          <w:szCs w:val="22"/>
          <w:lang w:val="es-ES_tradnl"/>
        </w:rPr>
        <w:t>Concepcion</w:t>
      </w:r>
      <w:proofErr w:type="spellEnd"/>
      <w:r w:rsidR="00C2010F" w:rsidRPr="00C2010F">
        <w:rPr>
          <w:rFonts w:ascii="Calibri" w:hAnsi="Calibri" w:cs="Calibri"/>
          <w:sz w:val="22"/>
          <w:szCs w:val="22"/>
          <w:lang w:val="es-ES_tradnl"/>
        </w:rPr>
        <w:t xml:space="preserve">, </w:t>
      </w:r>
      <w:proofErr w:type="spellStart"/>
      <w:r w:rsidR="00C2010F" w:rsidRPr="00C2010F">
        <w:rPr>
          <w:rFonts w:ascii="Calibri" w:hAnsi="Calibri" w:cs="Calibri"/>
          <w:sz w:val="22"/>
          <w:szCs w:val="22"/>
          <w:lang w:val="es-ES_tradnl"/>
        </w:rPr>
        <w:t>University</w:t>
      </w:r>
      <w:proofErr w:type="spellEnd"/>
      <w:r w:rsidR="00C2010F" w:rsidRPr="00C2010F">
        <w:rPr>
          <w:rFonts w:ascii="Calibri" w:hAnsi="Calibri" w:cs="Calibri"/>
          <w:sz w:val="22"/>
          <w:szCs w:val="22"/>
          <w:lang w:val="es-ES_tradnl"/>
        </w:rPr>
        <w:t xml:space="preserve"> </w:t>
      </w:r>
      <w:proofErr w:type="spellStart"/>
      <w:r w:rsidR="00C2010F" w:rsidRPr="00C2010F">
        <w:rPr>
          <w:rFonts w:ascii="Calibri" w:hAnsi="Calibri" w:cs="Calibri"/>
          <w:sz w:val="22"/>
          <w:szCs w:val="22"/>
          <w:lang w:val="es-ES_tradnl"/>
        </w:rPr>
        <w:t>of</w:t>
      </w:r>
      <w:proofErr w:type="spellEnd"/>
      <w:r w:rsidR="00C2010F" w:rsidRPr="00C2010F">
        <w:rPr>
          <w:rFonts w:ascii="Calibri" w:hAnsi="Calibri" w:cs="Calibri"/>
          <w:sz w:val="22"/>
          <w:szCs w:val="22"/>
          <w:lang w:val="es-ES_tradnl"/>
        </w:rPr>
        <w:t xml:space="preserve"> Gothenburg, Universidad de Magallanes, Universidad de O´Higgins, Uppsala </w:t>
      </w:r>
      <w:proofErr w:type="spellStart"/>
      <w:r w:rsidR="00C2010F" w:rsidRPr="00C2010F">
        <w:rPr>
          <w:rFonts w:ascii="Calibri" w:hAnsi="Calibri" w:cs="Calibri"/>
          <w:sz w:val="22"/>
          <w:szCs w:val="22"/>
          <w:lang w:val="es-ES_tradnl"/>
        </w:rPr>
        <w:t>University</w:t>
      </w:r>
      <w:proofErr w:type="spellEnd"/>
      <w:r w:rsidR="00C2010F">
        <w:rPr>
          <w:rFonts w:ascii="Calibri" w:hAnsi="Calibri" w:cs="Calibri"/>
          <w:sz w:val="22"/>
          <w:szCs w:val="22"/>
          <w:lang w:val="es-ES_tradnl"/>
        </w:rPr>
        <w:t>.</w:t>
      </w:r>
    </w:p>
    <w:p w14:paraId="76B74A70" w14:textId="77777777" w:rsidR="00C2010F" w:rsidRDefault="00C2010F" w:rsidP="00EB2334">
      <w:pPr>
        <w:pStyle w:val="ListParagraph"/>
        <w:ind w:left="1440"/>
        <w:rPr>
          <w:rFonts w:ascii="Calibri" w:hAnsi="Calibri" w:cs="Calibri"/>
          <w:sz w:val="22"/>
          <w:szCs w:val="22"/>
          <w:u w:val="single"/>
          <w:lang w:val="es-ES_tradnl"/>
        </w:rPr>
      </w:pPr>
    </w:p>
    <w:p w14:paraId="15D70254" w14:textId="1B0B634E" w:rsidR="00EB2334" w:rsidRDefault="00C2010F" w:rsidP="00EB2334">
      <w:pPr>
        <w:pStyle w:val="ListParagraph"/>
        <w:ind w:left="1440"/>
        <w:rPr>
          <w:rFonts w:ascii="Calibri" w:hAnsi="Calibri" w:cs="Calibri"/>
          <w:sz w:val="22"/>
          <w:szCs w:val="22"/>
          <w:lang w:val="es-ES_tradnl"/>
        </w:rPr>
      </w:pPr>
      <w:r>
        <w:rPr>
          <w:rFonts w:ascii="Calibri" w:hAnsi="Calibri" w:cs="Calibri"/>
          <w:sz w:val="22"/>
          <w:szCs w:val="22"/>
          <w:u w:val="single"/>
          <w:lang w:val="es-ES_tradnl"/>
        </w:rPr>
        <w:t>*</w:t>
      </w:r>
      <w:r w:rsidR="00EB2334" w:rsidRPr="00B25E3A">
        <w:rPr>
          <w:rFonts w:ascii="Calibri" w:hAnsi="Calibri" w:cs="Calibri"/>
          <w:sz w:val="22"/>
          <w:szCs w:val="22"/>
          <w:u w:val="single"/>
          <w:lang w:val="es-ES_tradnl"/>
        </w:rPr>
        <w:t>Nota importante</w:t>
      </w:r>
      <w:r w:rsidR="00EB2334" w:rsidRPr="00B25E3A">
        <w:rPr>
          <w:rFonts w:ascii="Calibri" w:hAnsi="Calibri" w:cs="Calibri"/>
          <w:sz w:val="22"/>
          <w:szCs w:val="22"/>
          <w:lang w:val="es-ES_tradnl"/>
        </w:rPr>
        <w:t xml:space="preserve">: La </w:t>
      </w:r>
      <w:r w:rsidRPr="00C2010F">
        <w:rPr>
          <w:rFonts w:ascii="Calibri" w:hAnsi="Calibri" w:cs="Calibri"/>
          <w:sz w:val="22"/>
          <w:szCs w:val="22"/>
          <w:lang w:val="es-ES_tradnl"/>
        </w:rPr>
        <w:t xml:space="preserve">Swedish </w:t>
      </w:r>
      <w:proofErr w:type="spellStart"/>
      <w:r w:rsidRPr="00C2010F">
        <w:rPr>
          <w:rFonts w:ascii="Calibri" w:hAnsi="Calibri" w:cs="Calibri"/>
          <w:sz w:val="22"/>
          <w:szCs w:val="22"/>
          <w:lang w:val="es-ES_tradnl"/>
        </w:rPr>
        <w:t>University</w:t>
      </w:r>
      <w:proofErr w:type="spellEnd"/>
      <w:r w:rsidRPr="00C2010F">
        <w:rPr>
          <w:rFonts w:ascii="Calibri" w:hAnsi="Calibri" w:cs="Calibri"/>
          <w:sz w:val="22"/>
          <w:szCs w:val="22"/>
          <w:lang w:val="es-ES_tradnl"/>
        </w:rPr>
        <w:t xml:space="preserve"> </w:t>
      </w:r>
      <w:proofErr w:type="spellStart"/>
      <w:r w:rsidRPr="00C2010F">
        <w:rPr>
          <w:rFonts w:ascii="Calibri" w:hAnsi="Calibri" w:cs="Calibri"/>
          <w:sz w:val="22"/>
          <w:szCs w:val="22"/>
          <w:lang w:val="es-ES_tradnl"/>
        </w:rPr>
        <w:t>of</w:t>
      </w:r>
      <w:proofErr w:type="spellEnd"/>
      <w:r w:rsidRPr="00C2010F">
        <w:rPr>
          <w:rFonts w:ascii="Calibri" w:hAnsi="Calibri" w:cs="Calibri"/>
          <w:sz w:val="22"/>
          <w:szCs w:val="22"/>
          <w:lang w:val="es-ES_tradnl"/>
        </w:rPr>
        <w:t xml:space="preserve"> </w:t>
      </w:r>
      <w:proofErr w:type="spellStart"/>
      <w:r w:rsidRPr="00C2010F">
        <w:rPr>
          <w:rFonts w:ascii="Calibri" w:hAnsi="Calibri" w:cs="Calibri"/>
          <w:sz w:val="22"/>
          <w:szCs w:val="22"/>
          <w:lang w:val="es-ES_tradnl"/>
        </w:rPr>
        <w:t>Agricultural</w:t>
      </w:r>
      <w:proofErr w:type="spellEnd"/>
      <w:r w:rsidRPr="00C2010F">
        <w:rPr>
          <w:rFonts w:ascii="Calibri" w:hAnsi="Calibri" w:cs="Calibri"/>
          <w:sz w:val="22"/>
          <w:szCs w:val="22"/>
          <w:lang w:val="es-ES_tradnl"/>
        </w:rPr>
        <w:t xml:space="preserve"> </w:t>
      </w:r>
      <w:proofErr w:type="spellStart"/>
      <w:r w:rsidRPr="00C2010F">
        <w:rPr>
          <w:rFonts w:ascii="Calibri" w:hAnsi="Calibri" w:cs="Calibri"/>
          <w:sz w:val="22"/>
          <w:szCs w:val="22"/>
          <w:lang w:val="es-ES_tradnl"/>
        </w:rPr>
        <w:t>Sciences</w:t>
      </w:r>
      <w:proofErr w:type="spellEnd"/>
      <w:r w:rsidRPr="00C2010F">
        <w:rPr>
          <w:rFonts w:ascii="Calibri" w:hAnsi="Calibri" w:cs="Calibri"/>
          <w:sz w:val="22"/>
          <w:szCs w:val="22"/>
          <w:lang w:val="es-ES_tradnl"/>
        </w:rPr>
        <w:t xml:space="preserve"> </w:t>
      </w:r>
      <w:r w:rsidR="00EB2334" w:rsidRPr="00B25E3A">
        <w:rPr>
          <w:rFonts w:ascii="Calibri" w:hAnsi="Calibri" w:cs="Calibri"/>
          <w:sz w:val="22"/>
          <w:szCs w:val="22"/>
          <w:lang w:val="es-ES_tradnl"/>
        </w:rPr>
        <w:t>ya ha hecho uso de sus fondos referentes a este proyecto, a través de cursos anteriores, por lo que no es elegible para este fondo concursable u otros a futuro.</w:t>
      </w:r>
    </w:p>
    <w:p w14:paraId="1EED74E4" w14:textId="77777777" w:rsidR="00C2010F" w:rsidRPr="00B25E3A" w:rsidRDefault="00C2010F" w:rsidP="00EB2334">
      <w:pPr>
        <w:pStyle w:val="ListParagraph"/>
        <w:ind w:left="1440"/>
        <w:rPr>
          <w:rFonts w:ascii="Calibri" w:hAnsi="Calibri" w:cs="Calibri"/>
          <w:sz w:val="22"/>
          <w:szCs w:val="22"/>
          <w:lang w:val="es-ES_tradnl"/>
        </w:rPr>
      </w:pPr>
    </w:p>
    <w:p w14:paraId="46A453A3" w14:textId="49B1E7E2" w:rsidR="00EB2334" w:rsidRDefault="00EB2334" w:rsidP="00EB2334">
      <w:pPr>
        <w:pStyle w:val="ListParagraph"/>
        <w:numPr>
          <w:ilvl w:val="1"/>
          <w:numId w:val="5"/>
        </w:numPr>
        <w:rPr>
          <w:rFonts w:ascii="Calibri" w:hAnsi="Calibri" w:cs="Calibri"/>
          <w:sz w:val="22"/>
          <w:szCs w:val="22"/>
          <w:lang w:val="es-ES_tradnl"/>
        </w:rPr>
      </w:pPr>
      <w:r w:rsidRPr="00B25E3A">
        <w:rPr>
          <w:rFonts w:ascii="Calibri" w:hAnsi="Calibri" w:cs="Calibri"/>
          <w:sz w:val="22"/>
          <w:szCs w:val="22"/>
          <w:lang w:val="es-ES_tradnl"/>
        </w:rPr>
        <w:t>La postulación debe ser presentada en conjunto por ambos</w:t>
      </w:r>
      <w:r w:rsidR="00C2010F">
        <w:rPr>
          <w:rFonts w:ascii="Calibri" w:hAnsi="Calibri" w:cs="Calibri"/>
          <w:sz w:val="22"/>
          <w:szCs w:val="22"/>
          <w:lang w:val="es-ES_tradnl"/>
        </w:rPr>
        <w:t>/as</w:t>
      </w:r>
      <w:r w:rsidRPr="00B25E3A">
        <w:rPr>
          <w:rFonts w:ascii="Calibri" w:hAnsi="Calibri" w:cs="Calibri"/>
          <w:sz w:val="22"/>
          <w:szCs w:val="22"/>
          <w:lang w:val="es-ES_tradnl"/>
        </w:rPr>
        <w:t xml:space="preserve"> </w:t>
      </w:r>
      <w:r w:rsidR="00C2010F">
        <w:rPr>
          <w:rFonts w:ascii="Calibri" w:hAnsi="Calibri" w:cs="Calibri"/>
          <w:sz w:val="22"/>
          <w:szCs w:val="22"/>
          <w:lang w:val="es-ES_tradnl"/>
        </w:rPr>
        <w:t>postulantes</w:t>
      </w:r>
      <w:r w:rsidRPr="00B25E3A">
        <w:rPr>
          <w:rFonts w:ascii="Calibri" w:hAnsi="Calibri" w:cs="Calibri"/>
          <w:sz w:val="22"/>
          <w:szCs w:val="22"/>
          <w:lang w:val="es-ES_tradnl"/>
        </w:rPr>
        <w:t xml:space="preserve"> de 1 </w:t>
      </w:r>
      <w:r w:rsidR="00D64481" w:rsidRPr="00B25E3A">
        <w:rPr>
          <w:rFonts w:ascii="Calibri" w:hAnsi="Calibri" w:cs="Calibri"/>
          <w:sz w:val="22"/>
          <w:szCs w:val="22"/>
          <w:lang w:val="es-ES_tradnl"/>
        </w:rPr>
        <w:t xml:space="preserve">o </w:t>
      </w:r>
      <w:r w:rsidRPr="00B25E3A">
        <w:rPr>
          <w:rFonts w:ascii="Calibri" w:hAnsi="Calibri" w:cs="Calibri"/>
          <w:sz w:val="22"/>
          <w:szCs w:val="22"/>
          <w:lang w:val="es-ES_tradnl"/>
        </w:rPr>
        <w:t>2</w:t>
      </w:r>
      <w:r w:rsidR="00D64481" w:rsidRPr="00B25E3A">
        <w:rPr>
          <w:rFonts w:ascii="Calibri" w:hAnsi="Calibri" w:cs="Calibri"/>
          <w:sz w:val="22"/>
          <w:szCs w:val="22"/>
          <w:lang w:val="es-ES_tradnl"/>
        </w:rPr>
        <w:t xml:space="preserve"> universidades </w:t>
      </w:r>
      <w:proofErr w:type="gramStart"/>
      <w:r w:rsidR="00D64481" w:rsidRPr="00B25E3A">
        <w:rPr>
          <w:rFonts w:ascii="Calibri" w:hAnsi="Calibri" w:cs="Calibri"/>
          <w:sz w:val="22"/>
          <w:szCs w:val="22"/>
          <w:lang w:val="es-ES_tradnl"/>
        </w:rPr>
        <w:t>Suecas</w:t>
      </w:r>
      <w:proofErr w:type="gramEnd"/>
      <w:r w:rsidR="00D64481" w:rsidRPr="00B25E3A">
        <w:rPr>
          <w:rFonts w:ascii="Calibri" w:hAnsi="Calibri" w:cs="Calibri"/>
          <w:sz w:val="22"/>
          <w:szCs w:val="22"/>
          <w:lang w:val="es-ES_tradnl"/>
        </w:rPr>
        <w:t xml:space="preserve"> y 1</w:t>
      </w:r>
      <w:r w:rsidR="00C2010F">
        <w:rPr>
          <w:rFonts w:ascii="Calibri" w:hAnsi="Calibri" w:cs="Calibri"/>
          <w:sz w:val="22"/>
          <w:szCs w:val="22"/>
          <w:lang w:val="es-ES_tradnl"/>
        </w:rPr>
        <w:t>-</w:t>
      </w:r>
      <w:r w:rsidR="00D64481" w:rsidRPr="00B25E3A">
        <w:rPr>
          <w:rFonts w:ascii="Calibri" w:hAnsi="Calibri" w:cs="Calibri"/>
          <w:sz w:val="22"/>
          <w:szCs w:val="22"/>
          <w:lang w:val="es-ES_tradnl"/>
        </w:rPr>
        <w:t>2 universidades Chilenas. Otros</w:t>
      </w:r>
      <w:r w:rsidR="00C2010F">
        <w:rPr>
          <w:rFonts w:ascii="Calibri" w:hAnsi="Calibri" w:cs="Calibri"/>
          <w:sz w:val="22"/>
          <w:szCs w:val="22"/>
          <w:lang w:val="es-ES_tradnl"/>
        </w:rPr>
        <w:t>/as</w:t>
      </w:r>
      <w:r w:rsidR="00D64481" w:rsidRPr="00B25E3A">
        <w:rPr>
          <w:rFonts w:ascii="Calibri" w:hAnsi="Calibri" w:cs="Calibri"/>
          <w:sz w:val="22"/>
          <w:szCs w:val="22"/>
          <w:lang w:val="es-ES_tradnl"/>
        </w:rPr>
        <w:t xml:space="preserve"> </w:t>
      </w:r>
      <w:r w:rsidR="00C2010F">
        <w:rPr>
          <w:rFonts w:ascii="Calibri" w:hAnsi="Calibri" w:cs="Calibri"/>
          <w:sz w:val="22"/>
          <w:szCs w:val="22"/>
          <w:lang w:val="es-ES_tradnl"/>
        </w:rPr>
        <w:t>académicos/as</w:t>
      </w:r>
      <w:r w:rsidR="00D64481" w:rsidRPr="00B25E3A">
        <w:rPr>
          <w:rFonts w:ascii="Calibri" w:hAnsi="Calibri" w:cs="Calibri"/>
          <w:sz w:val="22"/>
          <w:szCs w:val="22"/>
          <w:lang w:val="es-ES_tradnl"/>
        </w:rPr>
        <w:t xml:space="preserve"> involucrados</w:t>
      </w:r>
      <w:r w:rsidR="00C2010F">
        <w:rPr>
          <w:rFonts w:ascii="Calibri" w:hAnsi="Calibri" w:cs="Calibri"/>
          <w:sz w:val="22"/>
          <w:szCs w:val="22"/>
          <w:lang w:val="es-ES_tradnl"/>
        </w:rPr>
        <w:t xml:space="preserve">/as </w:t>
      </w:r>
      <w:r w:rsidR="00D64481" w:rsidRPr="00B25E3A">
        <w:rPr>
          <w:rFonts w:ascii="Calibri" w:hAnsi="Calibri" w:cs="Calibri"/>
          <w:sz w:val="22"/>
          <w:szCs w:val="22"/>
          <w:lang w:val="es-ES_tradnl"/>
        </w:rPr>
        <w:t xml:space="preserve">pueden </w:t>
      </w:r>
      <w:r w:rsidR="00C2010F">
        <w:rPr>
          <w:rFonts w:ascii="Calibri" w:hAnsi="Calibri" w:cs="Calibri"/>
          <w:sz w:val="22"/>
          <w:szCs w:val="22"/>
          <w:lang w:val="es-ES_tradnl"/>
        </w:rPr>
        <w:t>pertenecer a</w:t>
      </w:r>
      <w:r w:rsidR="00D64481" w:rsidRPr="00B25E3A">
        <w:rPr>
          <w:rFonts w:ascii="Calibri" w:hAnsi="Calibri" w:cs="Calibri"/>
          <w:sz w:val="22"/>
          <w:szCs w:val="22"/>
          <w:lang w:val="es-ES_tradnl"/>
        </w:rPr>
        <w:t xml:space="preserve"> otras </w:t>
      </w:r>
      <w:r w:rsidR="00C2010F">
        <w:rPr>
          <w:rFonts w:ascii="Calibri" w:hAnsi="Calibri" w:cs="Calibri"/>
          <w:sz w:val="22"/>
          <w:szCs w:val="22"/>
          <w:lang w:val="es-ES_tradnl"/>
        </w:rPr>
        <w:t>instituciones</w:t>
      </w:r>
      <w:r w:rsidR="00D64481" w:rsidRPr="00B25E3A">
        <w:rPr>
          <w:rFonts w:ascii="Calibri" w:hAnsi="Calibri" w:cs="Calibri"/>
          <w:sz w:val="22"/>
          <w:szCs w:val="22"/>
          <w:lang w:val="es-ES_tradnl"/>
        </w:rPr>
        <w:t xml:space="preserve"> fuera de</w:t>
      </w:r>
      <w:r w:rsidR="00C2010F">
        <w:rPr>
          <w:rFonts w:ascii="Calibri" w:hAnsi="Calibri" w:cs="Calibri"/>
          <w:sz w:val="22"/>
          <w:szCs w:val="22"/>
          <w:lang w:val="es-ES_tradnl"/>
        </w:rPr>
        <w:t xml:space="preserve"> </w:t>
      </w:r>
      <w:r w:rsidR="00D64481" w:rsidRPr="00B25E3A">
        <w:rPr>
          <w:rFonts w:ascii="Calibri" w:hAnsi="Calibri" w:cs="Calibri"/>
          <w:sz w:val="22"/>
          <w:szCs w:val="22"/>
          <w:lang w:val="es-ES_tradnl"/>
        </w:rPr>
        <w:t xml:space="preserve">ACCESS. </w:t>
      </w:r>
    </w:p>
    <w:p w14:paraId="4919A88F" w14:textId="77777777" w:rsidR="002A4FE5" w:rsidRPr="002A4FE5" w:rsidRDefault="002A4FE5" w:rsidP="002A4FE5">
      <w:pPr>
        <w:ind w:left="1080"/>
        <w:rPr>
          <w:rFonts w:ascii="Calibri" w:hAnsi="Calibri" w:cs="Calibri"/>
          <w:sz w:val="22"/>
          <w:szCs w:val="22"/>
          <w:lang w:val="es-ES_tradnl"/>
        </w:rPr>
      </w:pPr>
    </w:p>
    <w:p w14:paraId="147E5108" w14:textId="7D079B9F" w:rsidR="00E9444D" w:rsidRDefault="00D64481" w:rsidP="00524B59">
      <w:pPr>
        <w:pStyle w:val="ListParagraph"/>
        <w:numPr>
          <w:ilvl w:val="1"/>
          <w:numId w:val="5"/>
        </w:numPr>
        <w:rPr>
          <w:rFonts w:ascii="Calibri" w:hAnsi="Calibri" w:cs="Calibri"/>
          <w:sz w:val="22"/>
          <w:szCs w:val="22"/>
          <w:lang w:val="en-US"/>
        </w:rPr>
      </w:pPr>
      <w:r w:rsidRPr="00E9444D">
        <w:rPr>
          <w:rFonts w:ascii="Calibri" w:hAnsi="Calibri" w:cs="Calibri"/>
          <w:sz w:val="22"/>
          <w:szCs w:val="22"/>
          <w:lang w:val="es-ES_tradnl"/>
        </w:rPr>
        <w:t xml:space="preserve">El </w:t>
      </w:r>
      <w:r w:rsidR="002A4FE5" w:rsidRPr="00E9444D">
        <w:rPr>
          <w:rFonts w:ascii="Calibri" w:hAnsi="Calibri" w:cs="Calibri"/>
          <w:sz w:val="22"/>
          <w:szCs w:val="22"/>
          <w:lang w:val="es-ES_tradnl"/>
        </w:rPr>
        <w:t>tópico</w:t>
      </w:r>
      <w:r w:rsidRPr="00E9444D">
        <w:rPr>
          <w:rFonts w:ascii="Calibri" w:hAnsi="Calibri" w:cs="Calibri"/>
          <w:sz w:val="22"/>
          <w:szCs w:val="22"/>
          <w:lang w:val="es-ES_tradnl"/>
        </w:rPr>
        <w:t xml:space="preserve"> del curso debería encontrarse dentro del tema de </w:t>
      </w:r>
      <w:r w:rsidR="0081689B">
        <w:rPr>
          <w:rFonts w:ascii="Calibri" w:hAnsi="Calibri" w:cs="Calibri"/>
          <w:sz w:val="22"/>
          <w:szCs w:val="22"/>
          <w:u w:val="single"/>
          <w:lang w:val="es-ES_tradnl"/>
        </w:rPr>
        <w:t>sostenibilidad</w:t>
      </w:r>
      <w:r w:rsidR="002A4FE5" w:rsidRPr="00E9444D">
        <w:rPr>
          <w:rFonts w:ascii="Calibri" w:hAnsi="Calibri" w:cs="Calibri"/>
          <w:sz w:val="22"/>
          <w:szCs w:val="22"/>
          <w:lang w:val="es-ES_tradnl"/>
        </w:rPr>
        <w:t xml:space="preserve"> - </w:t>
      </w:r>
      <w:r w:rsidRPr="00E9444D">
        <w:rPr>
          <w:rFonts w:ascii="Calibri" w:hAnsi="Calibri" w:cs="Calibri"/>
          <w:sz w:val="22"/>
          <w:szCs w:val="22"/>
          <w:lang w:val="es-ES_tradnl"/>
        </w:rPr>
        <w:t xml:space="preserve">en donde se consideran </w:t>
      </w:r>
      <w:r w:rsidR="002A4FE5" w:rsidRPr="00E9444D">
        <w:rPr>
          <w:rFonts w:ascii="Calibri" w:hAnsi="Calibri" w:cs="Calibri"/>
          <w:sz w:val="22"/>
          <w:szCs w:val="22"/>
          <w:lang w:val="es-ES_tradnl"/>
        </w:rPr>
        <w:t xml:space="preserve">dimensiones </w:t>
      </w:r>
      <w:r w:rsidRPr="00E9444D">
        <w:rPr>
          <w:rFonts w:ascii="Calibri" w:hAnsi="Calibri" w:cs="Calibri"/>
          <w:sz w:val="22"/>
          <w:szCs w:val="22"/>
          <w:lang w:val="es-ES_tradnl"/>
        </w:rPr>
        <w:t>ambientales, económic</w:t>
      </w:r>
      <w:r w:rsidR="002A4FE5" w:rsidRPr="00E9444D">
        <w:rPr>
          <w:rFonts w:ascii="Calibri" w:hAnsi="Calibri" w:cs="Calibri"/>
          <w:sz w:val="22"/>
          <w:szCs w:val="22"/>
          <w:lang w:val="es-ES_tradnl"/>
        </w:rPr>
        <w:t>a</w:t>
      </w:r>
      <w:r w:rsidRPr="00E9444D">
        <w:rPr>
          <w:rFonts w:ascii="Calibri" w:hAnsi="Calibri" w:cs="Calibri"/>
          <w:sz w:val="22"/>
          <w:szCs w:val="22"/>
          <w:lang w:val="es-ES_tradnl"/>
        </w:rPr>
        <w:t>s y sociales. A su vez, los cursos deben ser interdisciplinarios y cubrir problemas transversalmente. Los cursos deben conectar, discutir y cubrir un</w:t>
      </w:r>
      <w:r w:rsidR="002A4FE5" w:rsidRPr="00E9444D">
        <w:rPr>
          <w:rFonts w:ascii="Calibri" w:hAnsi="Calibri" w:cs="Calibri"/>
          <w:sz w:val="22"/>
          <w:szCs w:val="22"/>
          <w:lang w:val="es-ES_tradnl"/>
        </w:rPr>
        <w:t>a</w:t>
      </w:r>
      <w:r w:rsidRPr="00E9444D">
        <w:rPr>
          <w:rFonts w:ascii="Calibri" w:hAnsi="Calibri" w:cs="Calibri"/>
          <w:sz w:val="22"/>
          <w:szCs w:val="22"/>
          <w:lang w:val="es-ES_tradnl"/>
        </w:rPr>
        <w:t xml:space="preserve"> o más de las cuatro áreas </w:t>
      </w:r>
      <w:r w:rsidR="002A4FE5" w:rsidRPr="00E9444D">
        <w:rPr>
          <w:rFonts w:ascii="Calibri" w:hAnsi="Calibri" w:cs="Calibri"/>
          <w:sz w:val="22"/>
          <w:szCs w:val="22"/>
          <w:lang w:val="es-ES_tradnl"/>
        </w:rPr>
        <w:t xml:space="preserve">en las </w:t>
      </w:r>
      <w:r w:rsidRPr="00E9444D">
        <w:rPr>
          <w:rFonts w:ascii="Calibri" w:hAnsi="Calibri" w:cs="Calibri"/>
          <w:sz w:val="22"/>
          <w:szCs w:val="22"/>
          <w:lang w:val="es-ES_tradnl"/>
        </w:rPr>
        <w:t xml:space="preserve">que se enfoca ACCESS 2.0. Estas se basan en las </w:t>
      </w:r>
      <w:r w:rsidRPr="00E9444D">
        <w:rPr>
          <w:rFonts w:ascii="Calibri" w:hAnsi="Calibri" w:cs="Calibri"/>
          <w:i/>
          <w:iCs/>
          <w:sz w:val="22"/>
          <w:szCs w:val="22"/>
          <w:lang w:val="es-ES_tradnl"/>
        </w:rPr>
        <w:t xml:space="preserve">metas de desarrollo </w:t>
      </w:r>
      <w:r w:rsidR="0081689B">
        <w:rPr>
          <w:rFonts w:ascii="Calibri" w:hAnsi="Calibri" w:cs="Calibri"/>
          <w:i/>
          <w:iCs/>
          <w:sz w:val="22"/>
          <w:szCs w:val="22"/>
          <w:lang w:val="es-ES_tradnl"/>
        </w:rPr>
        <w:t>sostenible</w:t>
      </w:r>
      <w:r w:rsidR="002A4FE5" w:rsidRPr="00E9444D">
        <w:rPr>
          <w:rFonts w:ascii="Calibri" w:hAnsi="Calibri" w:cs="Calibri"/>
          <w:i/>
          <w:iCs/>
          <w:sz w:val="22"/>
          <w:szCs w:val="22"/>
          <w:lang w:val="es-ES_tradnl"/>
        </w:rPr>
        <w:t xml:space="preserve"> </w:t>
      </w:r>
      <w:r w:rsidR="002A4FE5" w:rsidRPr="00E9444D">
        <w:rPr>
          <w:rFonts w:ascii="Calibri" w:hAnsi="Calibri" w:cs="Calibri"/>
          <w:i/>
          <w:iCs/>
          <w:sz w:val="22"/>
          <w:szCs w:val="22"/>
          <w:lang w:val="es-ES_tradnl"/>
        </w:rPr>
        <w:t>de las Naciones Unidas</w:t>
      </w:r>
      <w:r w:rsidR="002A4FE5" w:rsidRPr="00E9444D">
        <w:rPr>
          <w:rFonts w:ascii="Calibri" w:hAnsi="Calibri" w:cs="Calibri"/>
          <w:sz w:val="22"/>
          <w:szCs w:val="22"/>
          <w:lang w:val="es-ES_tradnl"/>
        </w:rPr>
        <w:t xml:space="preserve">. </w:t>
      </w:r>
      <w:r w:rsidRPr="00E9444D">
        <w:rPr>
          <w:rFonts w:ascii="Calibri" w:hAnsi="Calibri" w:cs="Calibri"/>
          <w:sz w:val="22"/>
          <w:szCs w:val="22"/>
          <w:lang w:val="es-ES_tradnl"/>
        </w:rPr>
        <w:t xml:space="preserve"> </w:t>
      </w:r>
      <w:r w:rsidRPr="00E9444D">
        <w:rPr>
          <w:rFonts w:ascii="Calibri" w:hAnsi="Calibri" w:cs="Calibri"/>
          <w:sz w:val="22"/>
          <w:szCs w:val="22"/>
          <w:lang w:val="en-US"/>
        </w:rPr>
        <w:t>(</w:t>
      </w:r>
      <w:r w:rsidR="002A4FE5" w:rsidRPr="00E9444D">
        <w:rPr>
          <w:rFonts w:ascii="Calibri" w:hAnsi="Calibri" w:cs="Calibri"/>
          <w:sz w:val="22"/>
          <w:szCs w:val="22"/>
          <w:lang w:val="en-US"/>
        </w:rPr>
        <w:t>Sustainable Development Goals</w:t>
      </w:r>
      <w:r w:rsidR="002A4FE5" w:rsidRPr="00E9444D">
        <w:rPr>
          <w:rFonts w:ascii="Calibri" w:hAnsi="Calibri" w:cs="Calibri"/>
          <w:sz w:val="22"/>
          <w:szCs w:val="22"/>
          <w:lang w:val="en-US"/>
        </w:rPr>
        <w:t xml:space="preserve">, </w:t>
      </w:r>
      <w:r w:rsidRPr="00E9444D">
        <w:rPr>
          <w:rFonts w:ascii="Calibri" w:hAnsi="Calibri" w:cs="Calibri"/>
          <w:sz w:val="22"/>
          <w:szCs w:val="22"/>
          <w:lang w:val="en-US"/>
        </w:rPr>
        <w:t>SDG</w:t>
      </w:r>
      <w:r w:rsidR="002A4FE5" w:rsidRPr="00E9444D">
        <w:rPr>
          <w:rFonts w:ascii="Calibri" w:hAnsi="Calibri" w:cs="Calibri"/>
          <w:sz w:val="22"/>
          <w:szCs w:val="22"/>
          <w:lang w:val="en-US"/>
        </w:rPr>
        <w:t>s</w:t>
      </w:r>
      <w:r w:rsidRPr="00E9444D">
        <w:rPr>
          <w:rFonts w:ascii="Calibri" w:hAnsi="Calibri" w:cs="Calibri"/>
          <w:sz w:val="22"/>
          <w:szCs w:val="22"/>
          <w:lang w:val="en-US"/>
        </w:rPr>
        <w:t xml:space="preserve"> </w:t>
      </w:r>
      <w:proofErr w:type="spellStart"/>
      <w:r w:rsidR="002A4FE5" w:rsidRPr="00E9444D">
        <w:rPr>
          <w:rFonts w:ascii="Calibri" w:hAnsi="Calibri" w:cs="Calibri"/>
          <w:sz w:val="22"/>
          <w:szCs w:val="22"/>
          <w:lang w:val="en-US"/>
        </w:rPr>
        <w:t>por</w:t>
      </w:r>
      <w:proofErr w:type="spellEnd"/>
      <w:r w:rsidR="002A4FE5" w:rsidRPr="00E9444D">
        <w:rPr>
          <w:rFonts w:ascii="Calibri" w:hAnsi="Calibri" w:cs="Calibri"/>
          <w:sz w:val="22"/>
          <w:szCs w:val="22"/>
          <w:lang w:val="en-US"/>
        </w:rPr>
        <w:t xml:space="preserve"> sus </w:t>
      </w:r>
      <w:proofErr w:type="spellStart"/>
      <w:r w:rsidR="002A4FE5" w:rsidRPr="00E9444D">
        <w:rPr>
          <w:rFonts w:ascii="Calibri" w:hAnsi="Calibri" w:cs="Calibri"/>
          <w:sz w:val="22"/>
          <w:szCs w:val="22"/>
          <w:lang w:val="en-US"/>
        </w:rPr>
        <w:t>siglas</w:t>
      </w:r>
      <w:proofErr w:type="spellEnd"/>
      <w:r w:rsidR="002A4FE5" w:rsidRPr="00E9444D">
        <w:rPr>
          <w:rFonts w:ascii="Calibri" w:hAnsi="Calibri" w:cs="Calibri"/>
          <w:sz w:val="22"/>
          <w:szCs w:val="22"/>
          <w:lang w:val="en-US"/>
        </w:rPr>
        <w:t xml:space="preserve"> </w:t>
      </w:r>
      <w:proofErr w:type="spellStart"/>
      <w:r w:rsidRPr="00E9444D">
        <w:rPr>
          <w:rFonts w:ascii="Calibri" w:hAnsi="Calibri" w:cs="Calibri"/>
          <w:sz w:val="22"/>
          <w:szCs w:val="22"/>
          <w:lang w:val="en-US"/>
        </w:rPr>
        <w:t>en</w:t>
      </w:r>
      <w:proofErr w:type="spellEnd"/>
      <w:r w:rsidRPr="00E9444D">
        <w:rPr>
          <w:rFonts w:ascii="Calibri" w:hAnsi="Calibri" w:cs="Calibri"/>
          <w:sz w:val="22"/>
          <w:szCs w:val="22"/>
          <w:lang w:val="en-US"/>
        </w:rPr>
        <w:t xml:space="preserve"> </w:t>
      </w:r>
      <w:proofErr w:type="spellStart"/>
      <w:r w:rsidRPr="00E9444D">
        <w:rPr>
          <w:rFonts w:ascii="Calibri" w:hAnsi="Calibri" w:cs="Calibri"/>
          <w:sz w:val="22"/>
          <w:szCs w:val="22"/>
          <w:lang w:val="en-US"/>
        </w:rPr>
        <w:t>inglés</w:t>
      </w:r>
      <w:proofErr w:type="spellEnd"/>
      <w:r w:rsidRPr="00E9444D">
        <w:rPr>
          <w:rFonts w:ascii="Calibri" w:hAnsi="Calibri" w:cs="Calibri"/>
          <w:sz w:val="22"/>
          <w:szCs w:val="22"/>
          <w:lang w:val="en-US"/>
        </w:rPr>
        <w:t>)</w:t>
      </w:r>
      <w:r w:rsidR="002A4FE5" w:rsidRPr="00E9444D">
        <w:rPr>
          <w:rFonts w:ascii="Calibri" w:hAnsi="Calibri" w:cs="Calibri"/>
          <w:sz w:val="22"/>
          <w:szCs w:val="22"/>
          <w:lang w:val="en-US"/>
        </w:rPr>
        <w:t xml:space="preserve">. </w:t>
      </w:r>
      <w:r w:rsidRPr="00E9444D">
        <w:rPr>
          <w:rFonts w:ascii="Calibri" w:hAnsi="Calibri" w:cs="Calibri"/>
          <w:sz w:val="22"/>
          <w:szCs w:val="22"/>
          <w:lang w:val="en-US"/>
        </w:rPr>
        <w:t xml:space="preserve">Las </w:t>
      </w:r>
      <w:proofErr w:type="spellStart"/>
      <w:r w:rsidRPr="00E9444D">
        <w:rPr>
          <w:rFonts w:ascii="Calibri" w:hAnsi="Calibri" w:cs="Calibri"/>
          <w:sz w:val="22"/>
          <w:szCs w:val="22"/>
          <w:lang w:val="en-US"/>
        </w:rPr>
        <w:t>áreas</w:t>
      </w:r>
      <w:proofErr w:type="spellEnd"/>
      <w:r w:rsidRPr="00E9444D">
        <w:rPr>
          <w:rFonts w:ascii="Calibri" w:hAnsi="Calibri" w:cs="Calibri"/>
          <w:sz w:val="22"/>
          <w:szCs w:val="22"/>
          <w:lang w:val="en-US"/>
        </w:rPr>
        <w:t xml:space="preserve"> son: </w:t>
      </w:r>
      <w:r w:rsidR="00E9444D" w:rsidRPr="00E9444D">
        <w:rPr>
          <w:rFonts w:ascii="Calibri" w:hAnsi="Calibri" w:cs="Calibri"/>
          <w:sz w:val="22"/>
          <w:szCs w:val="22"/>
          <w:lang w:val="en-US"/>
        </w:rPr>
        <w:t>SDG 3, Good Health and Well-being, SDG 11; Sustainable Cities and Communities, SDG 15; Life on Land</w:t>
      </w:r>
      <w:r w:rsidR="00E9444D">
        <w:rPr>
          <w:rFonts w:ascii="Calibri" w:hAnsi="Calibri" w:cs="Calibri"/>
          <w:sz w:val="22"/>
          <w:szCs w:val="22"/>
          <w:lang w:val="en-US"/>
        </w:rPr>
        <w:t xml:space="preserve">; </w:t>
      </w:r>
      <w:r w:rsidR="00E9444D" w:rsidRPr="00E9444D">
        <w:rPr>
          <w:rFonts w:ascii="Calibri" w:hAnsi="Calibri" w:cs="Calibri"/>
          <w:sz w:val="22"/>
          <w:szCs w:val="22"/>
          <w:lang w:val="en-US"/>
        </w:rPr>
        <w:t>SDG 14 Life below water.</w:t>
      </w:r>
    </w:p>
    <w:p w14:paraId="3B8BCDC6" w14:textId="77777777" w:rsidR="00E9444D" w:rsidRPr="00E9444D" w:rsidRDefault="00E9444D" w:rsidP="00E9444D">
      <w:pPr>
        <w:pStyle w:val="ListParagraph"/>
        <w:rPr>
          <w:rFonts w:ascii="Calibri" w:hAnsi="Calibri" w:cs="Calibri"/>
          <w:sz w:val="22"/>
          <w:szCs w:val="22"/>
          <w:lang w:val="en-US"/>
        </w:rPr>
      </w:pPr>
    </w:p>
    <w:p w14:paraId="687A6BF0" w14:textId="77777777" w:rsidR="00E9444D" w:rsidRPr="00E9444D" w:rsidRDefault="00E9444D" w:rsidP="00E9444D">
      <w:pPr>
        <w:ind w:left="1080"/>
        <w:rPr>
          <w:rFonts w:ascii="Calibri" w:hAnsi="Calibri" w:cs="Calibri"/>
          <w:sz w:val="22"/>
          <w:szCs w:val="22"/>
          <w:lang w:val="en-US"/>
        </w:rPr>
      </w:pPr>
    </w:p>
    <w:p w14:paraId="7602CA73" w14:textId="27EA0D50" w:rsidR="00D64481" w:rsidRDefault="00D64481" w:rsidP="00D64481">
      <w:pPr>
        <w:pStyle w:val="ListParagraph"/>
        <w:numPr>
          <w:ilvl w:val="1"/>
          <w:numId w:val="5"/>
        </w:numPr>
        <w:rPr>
          <w:rFonts w:ascii="Calibri" w:hAnsi="Calibri" w:cs="Calibri"/>
          <w:sz w:val="22"/>
          <w:szCs w:val="22"/>
          <w:lang w:val="es-ES_tradnl"/>
        </w:rPr>
      </w:pPr>
      <w:r w:rsidRPr="00B25E3A">
        <w:rPr>
          <w:rFonts w:ascii="Calibri" w:hAnsi="Calibri" w:cs="Calibri"/>
          <w:sz w:val="22"/>
          <w:szCs w:val="22"/>
          <w:lang w:val="es-ES_tradnl"/>
        </w:rPr>
        <w:t xml:space="preserve">El curso debe tener relevancia científica para la </w:t>
      </w:r>
      <w:r w:rsidR="00E9444D">
        <w:rPr>
          <w:rFonts w:ascii="Calibri" w:hAnsi="Calibri" w:cs="Calibri"/>
          <w:sz w:val="22"/>
          <w:szCs w:val="22"/>
          <w:lang w:val="es-ES_tradnl"/>
        </w:rPr>
        <w:t>sostenibilidad</w:t>
      </w:r>
      <w:r w:rsidRPr="00B25E3A">
        <w:rPr>
          <w:rFonts w:ascii="Calibri" w:hAnsi="Calibri" w:cs="Calibri"/>
          <w:sz w:val="22"/>
          <w:szCs w:val="22"/>
          <w:lang w:val="es-ES_tradnl"/>
        </w:rPr>
        <w:t xml:space="preserve"> de ambos países. (Chile y Suecia). </w:t>
      </w:r>
    </w:p>
    <w:p w14:paraId="590D8051" w14:textId="77777777" w:rsidR="0081689B" w:rsidRPr="0081689B" w:rsidRDefault="0081689B" w:rsidP="0081689B">
      <w:pPr>
        <w:ind w:left="1080"/>
        <w:rPr>
          <w:rFonts w:ascii="Calibri" w:hAnsi="Calibri" w:cs="Calibri"/>
          <w:sz w:val="22"/>
          <w:szCs w:val="22"/>
          <w:lang w:val="es-ES_tradnl"/>
        </w:rPr>
      </w:pPr>
    </w:p>
    <w:p w14:paraId="01178320" w14:textId="0DBB33AD" w:rsidR="00D64481" w:rsidRDefault="00D64481" w:rsidP="00D64481">
      <w:pPr>
        <w:pStyle w:val="ListParagraph"/>
        <w:numPr>
          <w:ilvl w:val="1"/>
          <w:numId w:val="5"/>
        </w:numPr>
        <w:rPr>
          <w:rFonts w:ascii="Calibri" w:hAnsi="Calibri" w:cs="Calibri"/>
          <w:sz w:val="22"/>
          <w:szCs w:val="22"/>
          <w:lang w:val="es-ES_tradnl"/>
        </w:rPr>
      </w:pPr>
      <w:r w:rsidRPr="00B25E3A">
        <w:rPr>
          <w:rFonts w:ascii="Calibri" w:hAnsi="Calibri" w:cs="Calibri"/>
          <w:sz w:val="22"/>
          <w:szCs w:val="22"/>
          <w:lang w:val="es-ES_tradnl"/>
        </w:rPr>
        <w:t>El curso debe apuntar a</w:t>
      </w:r>
      <w:r w:rsidR="0081689B">
        <w:rPr>
          <w:rFonts w:ascii="Calibri" w:hAnsi="Calibri" w:cs="Calibri"/>
          <w:sz w:val="22"/>
          <w:szCs w:val="22"/>
          <w:lang w:val="es-ES_tradnl"/>
        </w:rPr>
        <w:t xml:space="preserve"> alcanzar</w:t>
      </w:r>
      <w:r w:rsidRPr="00B25E3A">
        <w:rPr>
          <w:rFonts w:ascii="Calibri" w:hAnsi="Calibri" w:cs="Calibri"/>
          <w:sz w:val="22"/>
          <w:szCs w:val="22"/>
          <w:lang w:val="es-ES_tradnl"/>
        </w:rPr>
        <w:t xml:space="preserve"> balance de genero tanto </w:t>
      </w:r>
      <w:r w:rsidR="0081689B">
        <w:rPr>
          <w:rFonts w:ascii="Calibri" w:hAnsi="Calibri" w:cs="Calibri"/>
          <w:sz w:val="22"/>
          <w:szCs w:val="22"/>
          <w:lang w:val="es-ES_tradnl"/>
        </w:rPr>
        <w:t>de</w:t>
      </w:r>
      <w:r w:rsidRPr="00B25E3A">
        <w:rPr>
          <w:rFonts w:ascii="Calibri" w:hAnsi="Calibri" w:cs="Calibri"/>
          <w:sz w:val="22"/>
          <w:szCs w:val="22"/>
          <w:lang w:val="es-ES_tradnl"/>
        </w:rPr>
        <w:t xml:space="preserve"> </w:t>
      </w:r>
      <w:r w:rsidR="0081689B">
        <w:rPr>
          <w:rFonts w:ascii="Calibri" w:hAnsi="Calibri" w:cs="Calibri"/>
          <w:sz w:val="22"/>
          <w:szCs w:val="22"/>
          <w:lang w:val="es-ES_tradnl"/>
        </w:rPr>
        <w:t>académicos/as</w:t>
      </w:r>
      <w:r w:rsidRPr="00B25E3A">
        <w:rPr>
          <w:rFonts w:ascii="Calibri" w:hAnsi="Calibri" w:cs="Calibri"/>
          <w:sz w:val="22"/>
          <w:szCs w:val="22"/>
          <w:lang w:val="es-ES_tradnl"/>
        </w:rPr>
        <w:t xml:space="preserve"> como </w:t>
      </w:r>
      <w:r w:rsidR="0081689B">
        <w:rPr>
          <w:rFonts w:ascii="Calibri" w:hAnsi="Calibri" w:cs="Calibri"/>
          <w:sz w:val="22"/>
          <w:szCs w:val="22"/>
          <w:lang w:val="es-ES_tradnl"/>
        </w:rPr>
        <w:t xml:space="preserve">de </w:t>
      </w:r>
      <w:r w:rsidRPr="00B25E3A">
        <w:rPr>
          <w:rFonts w:ascii="Calibri" w:hAnsi="Calibri" w:cs="Calibri"/>
          <w:sz w:val="22"/>
          <w:szCs w:val="22"/>
          <w:lang w:val="es-ES_tradnl"/>
        </w:rPr>
        <w:t>estudiantes</w:t>
      </w:r>
      <w:r w:rsidR="0081689B">
        <w:rPr>
          <w:rFonts w:ascii="Calibri" w:hAnsi="Calibri" w:cs="Calibri"/>
          <w:sz w:val="22"/>
          <w:szCs w:val="22"/>
          <w:lang w:val="es-ES_tradnl"/>
        </w:rPr>
        <w:t xml:space="preserve"> doctorales participantes</w:t>
      </w:r>
      <w:r w:rsidRPr="00B25E3A">
        <w:rPr>
          <w:rFonts w:ascii="Calibri" w:hAnsi="Calibri" w:cs="Calibri"/>
          <w:sz w:val="22"/>
          <w:szCs w:val="22"/>
          <w:lang w:val="es-ES_tradnl"/>
        </w:rPr>
        <w:t xml:space="preserve">. </w:t>
      </w:r>
    </w:p>
    <w:p w14:paraId="4AA51180" w14:textId="77777777" w:rsidR="0081689B" w:rsidRPr="0081689B" w:rsidRDefault="0081689B" w:rsidP="0081689B">
      <w:pPr>
        <w:ind w:left="1080"/>
        <w:rPr>
          <w:rFonts w:ascii="Calibri" w:hAnsi="Calibri" w:cs="Calibri"/>
          <w:sz w:val="22"/>
          <w:szCs w:val="22"/>
          <w:lang w:val="es-ES_tradnl"/>
        </w:rPr>
      </w:pPr>
    </w:p>
    <w:p w14:paraId="734E6C90" w14:textId="77777777" w:rsidR="00F32AB5" w:rsidRDefault="00D64481" w:rsidP="00D64481">
      <w:pPr>
        <w:pStyle w:val="ListParagraph"/>
        <w:numPr>
          <w:ilvl w:val="1"/>
          <w:numId w:val="5"/>
        </w:numPr>
        <w:rPr>
          <w:rFonts w:ascii="Calibri" w:hAnsi="Calibri" w:cs="Calibri"/>
          <w:sz w:val="22"/>
          <w:szCs w:val="22"/>
          <w:lang w:val="es-ES_tradnl"/>
        </w:rPr>
      </w:pPr>
      <w:r w:rsidRPr="0081689B">
        <w:rPr>
          <w:rFonts w:ascii="Calibri" w:hAnsi="Calibri" w:cs="Calibri"/>
          <w:b/>
          <w:bCs/>
          <w:i/>
          <w:iCs/>
          <w:sz w:val="22"/>
          <w:szCs w:val="22"/>
          <w:lang w:val="es-ES_tradnl"/>
        </w:rPr>
        <w:t>El curso debe ser impartido en inglés</w:t>
      </w:r>
      <w:r w:rsidRPr="00B25E3A">
        <w:rPr>
          <w:rFonts w:ascii="Calibri" w:hAnsi="Calibri" w:cs="Calibri"/>
          <w:sz w:val="22"/>
          <w:szCs w:val="22"/>
          <w:lang w:val="es-ES_tradnl"/>
        </w:rPr>
        <w:t xml:space="preserve">. Favor considerar que </w:t>
      </w:r>
      <w:r w:rsidR="00F32AB5">
        <w:rPr>
          <w:rFonts w:ascii="Calibri" w:hAnsi="Calibri" w:cs="Calibri"/>
          <w:sz w:val="22"/>
          <w:szCs w:val="22"/>
          <w:lang w:val="es-ES_tradnl"/>
        </w:rPr>
        <w:t xml:space="preserve">para </w:t>
      </w:r>
      <w:r w:rsidRPr="00B25E3A">
        <w:rPr>
          <w:rFonts w:ascii="Calibri" w:hAnsi="Calibri" w:cs="Calibri"/>
          <w:sz w:val="22"/>
          <w:szCs w:val="22"/>
          <w:lang w:val="es-ES_tradnl"/>
        </w:rPr>
        <w:t xml:space="preserve">la mayoría de los participantes </w:t>
      </w:r>
      <w:r w:rsidR="00F32AB5">
        <w:rPr>
          <w:rFonts w:ascii="Calibri" w:hAnsi="Calibri" w:cs="Calibri"/>
          <w:sz w:val="22"/>
          <w:szCs w:val="22"/>
          <w:lang w:val="es-ES_tradnl"/>
        </w:rPr>
        <w:t>el</w:t>
      </w:r>
      <w:r w:rsidRPr="00B25E3A">
        <w:rPr>
          <w:rFonts w:ascii="Calibri" w:hAnsi="Calibri" w:cs="Calibri"/>
          <w:sz w:val="22"/>
          <w:szCs w:val="22"/>
          <w:lang w:val="es-ES_tradnl"/>
        </w:rPr>
        <w:t xml:space="preserve"> inglés </w:t>
      </w:r>
      <w:r w:rsidR="00F32AB5">
        <w:rPr>
          <w:rFonts w:ascii="Calibri" w:hAnsi="Calibri" w:cs="Calibri"/>
          <w:sz w:val="22"/>
          <w:szCs w:val="22"/>
          <w:lang w:val="es-ES_tradnl"/>
        </w:rPr>
        <w:t>es su</w:t>
      </w:r>
      <w:r w:rsidRPr="00B25E3A">
        <w:rPr>
          <w:rFonts w:ascii="Calibri" w:hAnsi="Calibri" w:cs="Calibri"/>
          <w:sz w:val="22"/>
          <w:szCs w:val="22"/>
          <w:lang w:val="es-ES_tradnl"/>
        </w:rPr>
        <w:t xml:space="preserve"> segunda lengua y sus habilidades pueden variar. Dado lo anterior, se solicita </w:t>
      </w:r>
      <w:r w:rsidR="00F32AB5">
        <w:rPr>
          <w:rFonts w:ascii="Calibri" w:hAnsi="Calibri" w:cs="Calibri"/>
          <w:sz w:val="22"/>
          <w:szCs w:val="22"/>
          <w:lang w:val="es-ES_tradnl"/>
        </w:rPr>
        <w:t>especial</w:t>
      </w:r>
      <w:r w:rsidRPr="00B25E3A">
        <w:rPr>
          <w:rFonts w:ascii="Calibri" w:hAnsi="Calibri" w:cs="Calibri"/>
          <w:sz w:val="22"/>
          <w:szCs w:val="22"/>
          <w:lang w:val="es-ES_tradnl"/>
        </w:rPr>
        <w:t xml:space="preserve"> atención para asegurar </w:t>
      </w:r>
      <w:r w:rsidR="00CC0070" w:rsidRPr="00B25E3A">
        <w:rPr>
          <w:rFonts w:ascii="Calibri" w:hAnsi="Calibri" w:cs="Calibri"/>
          <w:sz w:val="22"/>
          <w:szCs w:val="22"/>
          <w:lang w:val="es-ES_tradnl"/>
        </w:rPr>
        <w:t xml:space="preserve">una </w:t>
      </w:r>
      <w:r w:rsidRPr="00B25E3A">
        <w:rPr>
          <w:rFonts w:ascii="Calibri" w:hAnsi="Calibri" w:cs="Calibri"/>
          <w:sz w:val="22"/>
          <w:szCs w:val="22"/>
          <w:lang w:val="es-ES_tradnl"/>
        </w:rPr>
        <w:t>comunicación</w:t>
      </w:r>
      <w:r w:rsidR="00F32AB5">
        <w:rPr>
          <w:rFonts w:ascii="Calibri" w:hAnsi="Calibri" w:cs="Calibri"/>
          <w:sz w:val="22"/>
          <w:szCs w:val="22"/>
          <w:lang w:val="es-ES_tradnl"/>
        </w:rPr>
        <w:t xml:space="preserve"> fluida</w:t>
      </w:r>
      <w:r w:rsidRPr="00B25E3A">
        <w:rPr>
          <w:rFonts w:ascii="Calibri" w:hAnsi="Calibri" w:cs="Calibri"/>
          <w:sz w:val="22"/>
          <w:szCs w:val="22"/>
          <w:lang w:val="es-ES_tradnl"/>
        </w:rPr>
        <w:t>.</w:t>
      </w:r>
    </w:p>
    <w:p w14:paraId="6285C6CE" w14:textId="206239C1" w:rsidR="00D64481" w:rsidRPr="00F32AB5" w:rsidRDefault="00D64481" w:rsidP="00F32AB5">
      <w:pPr>
        <w:rPr>
          <w:rFonts w:ascii="Calibri" w:hAnsi="Calibri" w:cs="Calibri"/>
          <w:sz w:val="22"/>
          <w:szCs w:val="22"/>
          <w:lang w:val="es-ES_tradnl"/>
        </w:rPr>
      </w:pPr>
      <w:r w:rsidRPr="00F32AB5">
        <w:rPr>
          <w:rFonts w:ascii="Calibri" w:hAnsi="Calibri" w:cs="Calibri"/>
          <w:sz w:val="22"/>
          <w:szCs w:val="22"/>
          <w:lang w:val="es-ES_tradnl"/>
        </w:rPr>
        <w:t xml:space="preserve"> </w:t>
      </w:r>
    </w:p>
    <w:p w14:paraId="3A63B181" w14:textId="7456ABE5" w:rsidR="00CC0070" w:rsidRPr="00B25E3A" w:rsidRDefault="00F32AB5" w:rsidP="00D64481">
      <w:pPr>
        <w:pStyle w:val="ListParagraph"/>
        <w:numPr>
          <w:ilvl w:val="1"/>
          <w:numId w:val="5"/>
        </w:numPr>
        <w:rPr>
          <w:rFonts w:ascii="Calibri" w:hAnsi="Calibri" w:cs="Calibri"/>
          <w:sz w:val="22"/>
          <w:szCs w:val="22"/>
          <w:lang w:val="es-ES_tradnl"/>
        </w:rPr>
      </w:pPr>
      <w:r>
        <w:rPr>
          <w:rFonts w:ascii="Calibri" w:hAnsi="Calibri" w:cs="Calibri"/>
          <w:sz w:val="22"/>
          <w:szCs w:val="22"/>
          <w:lang w:val="es-ES_tradnl"/>
        </w:rPr>
        <w:t>El curso d</w:t>
      </w:r>
      <w:r w:rsidR="00CC0070" w:rsidRPr="00B25E3A">
        <w:rPr>
          <w:rFonts w:ascii="Calibri" w:hAnsi="Calibri" w:cs="Calibri"/>
          <w:sz w:val="22"/>
          <w:szCs w:val="22"/>
          <w:lang w:val="es-ES_tradnl"/>
        </w:rPr>
        <w:t xml:space="preserve">ebe ser </w:t>
      </w:r>
      <w:r>
        <w:rPr>
          <w:rFonts w:ascii="Calibri" w:hAnsi="Calibri" w:cs="Calibri"/>
          <w:sz w:val="22"/>
          <w:szCs w:val="22"/>
          <w:lang w:val="es-ES_tradnl"/>
        </w:rPr>
        <w:t>atractivo</w:t>
      </w:r>
      <w:r w:rsidR="00CC0070" w:rsidRPr="00B25E3A">
        <w:rPr>
          <w:rFonts w:ascii="Calibri" w:hAnsi="Calibri" w:cs="Calibri"/>
          <w:sz w:val="22"/>
          <w:szCs w:val="22"/>
          <w:lang w:val="es-ES_tradnl"/>
        </w:rPr>
        <w:t xml:space="preserve"> para estudiantes doctorales de ambos países, y la composición final de participantes debe intentar ser </w:t>
      </w:r>
      <w:r>
        <w:rPr>
          <w:rFonts w:ascii="Calibri" w:hAnsi="Calibri" w:cs="Calibri"/>
          <w:sz w:val="22"/>
          <w:szCs w:val="22"/>
          <w:lang w:val="es-ES_tradnl"/>
        </w:rPr>
        <w:t>balanceada</w:t>
      </w:r>
      <w:r w:rsidR="00CC0070" w:rsidRPr="00B25E3A">
        <w:rPr>
          <w:rFonts w:ascii="Calibri" w:hAnsi="Calibri" w:cs="Calibri"/>
          <w:sz w:val="22"/>
          <w:szCs w:val="22"/>
          <w:lang w:val="es-ES_tradnl"/>
        </w:rPr>
        <w:t xml:space="preserve"> entre ambos países. </w:t>
      </w:r>
    </w:p>
    <w:p w14:paraId="3CE46191" w14:textId="1AF4F53B" w:rsidR="00CC0070" w:rsidRDefault="00CC0070" w:rsidP="00CC0070">
      <w:pPr>
        <w:rPr>
          <w:rFonts w:ascii="Calibri" w:hAnsi="Calibri" w:cs="Calibri"/>
          <w:sz w:val="22"/>
          <w:szCs w:val="22"/>
          <w:lang w:val="es-ES_tradnl"/>
        </w:rPr>
      </w:pPr>
    </w:p>
    <w:p w14:paraId="42708EFB" w14:textId="732A1603" w:rsidR="00E00E5C" w:rsidRDefault="00E00E5C" w:rsidP="00CC0070">
      <w:pPr>
        <w:rPr>
          <w:rFonts w:ascii="Calibri" w:hAnsi="Calibri" w:cs="Calibri"/>
          <w:sz w:val="22"/>
          <w:szCs w:val="22"/>
          <w:lang w:val="es-ES_tradnl"/>
        </w:rPr>
      </w:pPr>
    </w:p>
    <w:p w14:paraId="309B6155" w14:textId="77777777" w:rsidR="00E00E5C" w:rsidRPr="00B25E3A" w:rsidRDefault="00E00E5C" w:rsidP="00CC0070">
      <w:pPr>
        <w:rPr>
          <w:rFonts w:ascii="Calibri" w:hAnsi="Calibri" w:cs="Calibri"/>
          <w:sz w:val="22"/>
          <w:szCs w:val="22"/>
          <w:lang w:val="es-ES_tradnl"/>
        </w:rPr>
      </w:pPr>
    </w:p>
    <w:p w14:paraId="1DA29AEC" w14:textId="645AD7AD" w:rsidR="00CC0070" w:rsidRPr="00E00E5C" w:rsidRDefault="00CC0070" w:rsidP="00E00E5C">
      <w:pPr>
        <w:shd w:val="clear" w:color="auto" w:fill="FFFFFF"/>
        <w:spacing w:after="161" w:line="312" w:lineRule="atLeast"/>
        <w:jc w:val="center"/>
        <w:outlineLvl w:val="0"/>
        <w:rPr>
          <w:rFonts w:ascii="Fjalla One" w:hAnsi="Fjalla One"/>
          <w:color w:val="000000"/>
          <w:spacing w:val="2"/>
          <w:kern w:val="36"/>
          <w:sz w:val="60"/>
          <w:szCs w:val="60"/>
        </w:rPr>
      </w:pPr>
      <w:r w:rsidRPr="00E00E5C">
        <w:rPr>
          <w:rFonts w:ascii="Fjalla One" w:hAnsi="Fjalla One"/>
          <w:color w:val="000000"/>
          <w:spacing w:val="2"/>
          <w:kern w:val="36"/>
          <w:sz w:val="60"/>
          <w:szCs w:val="60"/>
        </w:rPr>
        <w:t>Procedimiento de Postulación</w:t>
      </w:r>
    </w:p>
    <w:p w14:paraId="0C10F266" w14:textId="012FF1C6" w:rsidR="00CC0070" w:rsidRPr="00B25E3A" w:rsidRDefault="00CC0070" w:rsidP="00CC0070">
      <w:pPr>
        <w:rPr>
          <w:rFonts w:ascii="Calibri" w:hAnsi="Calibri" w:cs="Calibri"/>
          <w:b/>
          <w:bCs/>
          <w:lang w:val="es-ES_tradnl"/>
        </w:rPr>
      </w:pPr>
    </w:p>
    <w:p w14:paraId="275AEDAE" w14:textId="7E5DFAD4" w:rsidR="00CC0070" w:rsidRDefault="00CC0070" w:rsidP="00CC0070">
      <w:pPr>
        <w:pStyle w:val="ListParagraph"/>
        <w:numPr>
          <w:ilvl w:val="0"/>
          <w:numId w:val="6"/>
        </w:numPr>
        <w:rPr>
          <w:rFonts w:ascii="Calibri" w:hAnsi="Calibri" w:cs="Calibri"/>
          <w:b/>
          <w:bCs/>
          <w:lang w:val="es-ES_tradnl"/>
        </w:rPr>
      </w:pPr>
      <w:r w:rsidRPr="00311988">
        <w:rPr>
          <w:rFonts w:ascii="Calibri" w:hAnsi="Calibri" w:cs="Calibri"/>
          <w:b/>
          <w:bCs/>
          <w:lang w:val="es-ES_tradnl"/>
        </w:rPr>
        <w:t xml:space="preserve">La postulación consiste </w:t>
      </w:r>
      <w:r w:rsidR="00E00E5C" w:rsidRPr="00311988">
        <w:rPr>
          <w:rFonts w:ascii="Calibri" w:hAnsi="Calibri" w:cs="Calibri"/>
          <w:b/>
          <w:bCs/>
          <w:lang w:val="es-ES_tradnl"/>
        </w:rPr>
        <w:t>en</w:t>
      </w:r>
      <w:r w:rsidRPr="00311988">
        <w:rPr>
          <w:rFonts w:ascii="Calibri" w:hAnsi="Calibri" w:cs="Calibri"/>
          <w:b/>
          <w:bCs/>
          <w:lang w:val="es-ES_tradnl"/>
        </w:rPr>
        <w:t xml:space="preserve"> lo siguiente: </w:t>
      </w:r>
    </w:p>
    <w:p w14:paraId="766C9A10" w14:textId="77777777" w:rsidR="00311988" w:rsidRPr="00311988" w:rsidRDefault="00311988" w:rsidP="00311988">
      <w:pPr>
        <w:ind w:left="360"/>
        <w:rPr>
          <w:rFonts w:ascii="Calibri" w:hAnsi="Calibri" w:cs="Calibri"/>
          <w:b/>
          <w:bCs/>
          <w:lang w:val="es-ES_tradnl"/>
        </w:rPr>
      </w:pPr>
    </w:p>
    <w:p w14:paraId="2023AC43" w14:textId="76F00B6C" w:rsidR="00CC0070" w:rsidRPr="00E00E5C" w:rsidRDefault="00000000" w:rsidP="00E00E5C">
      <w:pPr>
        <w:pStyle w:val="ListParagraph"/>
        <w:numPr>
          <w:ilvl w:val="1"/>
          <w:numId w:val="8"/>
        </w:numPr>
        <w:rPr>
          <w:rStyle w:val="Hyperlink"/>
          <w:rFonts w:ascii="Calibri" w:hAnsi="Calibri" w:cs="Calibri"/>
          <w:color w:val="auto"/>
          <w:sz w:val="22"/>
          <w:szCs w:val="22"/>
          <w:u w:val="none"/>
          <w:lang w:val="es-ES_tradnl"/>
        </w:rPr>
      </w:pPr>
      <w:hyperlink r:id="rId10" w:history="1">
        <w:r w:rsidR="00E00E5C">
          <w:rPr>
            <w:rStyle w:val="Hyperlink"/>
            <w:rFonts w:ascii="Calibri" w:hAnsi="Calibri" w:cs="Calibri"/>
            <w:sz w:val="22"/>
            <w:szCs w:val="22"/>
            <w:lang w:val="es-ES_tradnl"/>
          </w:rPr>
          <w:t>Completar el formulario online con la información general.</w:t>
        </w:r>
      </w:hyperlink>
    </w:p>
    <w:p w14:paraId="71F332C8" w14:textId="77777777" w:rsidR="00E00E5C" w:rsidRPr="00E00E5C" w:rsidRDefault="00E00E5C" w:rsidP="00E00E5C">
      <w:pPr>
        <w:ind w:left="1080"/>
        <w:rPr>
          <w:rFonts w:ascii="Calibri" w:hAnsi="Calibri" w:cs="Calibri"/>
          <w:sz w:val="22"/>
          <w:szCs w:val="22"/>
          <w:lang w:val="es-ES_tradnl"/>
        </w:rPr>
      </w:pPr>
    </w:p>
    <w:p w14:paraId="189C32D3" w14:textId="74383490" w:rsidR="000C4CDD" w:rsidRDefault="00CE08B3" w:rsidP="00E00E5C">
      <w:pPr>
        <w:pStyle w:val="ListParagraph"/>
        <w:numPr>
          <w:ilvl w:val="1"/>
          <w:numId w:val="8"/>
        </w:numPr>
        <w:rPr>
          <w:rFonts w:ascii="Calibri" w:hAnsi="Calibri" w:cs="Calibri"/>
          <w:sz w:val="22"/>
          <w:szCs w:val="22"/>
          <w:lang w:val="es-ES_tradnl"/>
        </w:rPr>
      </w:pPr>
      <w:r w:rsidRPr="00B25E3A">
        <w:rPr>
          <w:rFonts w:ascii="Calibri" w:hAnsi="Calibri" w:cs="Calibri"/>
          <w:sz w:val="22"/>
          <w:szCs w:val="22"/>
          <w:lang w:val="es-ES_tradnl"/>
        </w:rPr>
        <w:t xml:space="preserve">Curriculum vitae de </w:t>
      </w:r>
      <w:r w:rsidR="00E00E5C">
        <w:rPr>
          <w:rFonts w:ascii="Calibri" w:hAnsi="Calibri" w:cs="Calibri"/>
          <w:sz w:val="22"/>
          <w:szCs w:val="22"/>
          <w:lang w:val="es-ES_tradnl"/>
        </w:rPr>
        <w:t xml:space="preserve">2 </w:t>
      </w:r>
      <w:r w:rsidRPr="00B25E3A">
        <w:rPr>
          <w:rFonts w:ascii="Calibri" w:hAnsi="Calibri" w:cs="Calibri"/>
          <w:sz w:val="22"/>
          <w:szCs w:val="22"/>
          <w:lang w:val="es-ES_tradnl"/>
        </w:rPr>
        <w:t>páginas</w:t>
      </w:r>
      <w:r w:rsidR="00E00E5C">
        <w:rPr>
          <w:rFonts w:ascii="Calibri" w:hAnsi="Calibri" w:cs="Calibri"/>
          <w:sz w:val="22"/>
          <w:szCs w:val="22"/>
          <w:lang w:val="es-ES_tradnl"/>
        </w:rPr>
        <w:t xml:space="preserve"> </w:t>
      </w:r>
      <w:r w:rsidR="00E00E5C" w:rsidRPr="00B25E3A">
        <w:rPr>
          <w:rFonts w:ascii="Calibri" w:hAnsi="Calibri" w:cs="Calibri"/>
          <w:sz w:val="22"/>
          <w:szCs w:val="22"/>
          <w:lang w:val="es-ES_tradnl"/>
        </w:rPr>
        <w:t>máximo</w:t>
      </w:r>
      <w:r w:rsidRPr="00B25E3A">
        <w:rPr>
          <w:rFonts w:ascii="Calibri" w:hAnsi="Calibri" w:cs="Calibri"/>
          <w:sz w:val="22"/>
          <w:szCs w:val="22"/>
          <w:lang w:val="es-ES_tradnl"/>
        </w:rPr>
        <w:t xml:space="preserve">, enfocado en enseñanza </w:t>
      </w:r>
      <w:r w:rsidR="00E00E5C">
        <w:rPr>
          <w:rFonts w:ascii="Calibri" w:hAnsi="Calibri" w:cs="Calibri"/>
          <w:sz w:val="22"/>
          <w:szCs w:val="22"/>
          <w:lang w:val="es-ES_tradnl"/>
        </w:rPr>
        <w:t>y detallando al menos 5</w:t>
      </w:r>
      <w:r w:rsidRPr="00B25E3A">
        <w:rPr>
          <w:rFonts w:ascii="Calibri" w:hAnsi="Calibri" w:cs="Calibri"/>
          <w:sz w:val="22"/>
          <w:szCs w:val="22"/>
          <w:lang w:val="es-ES_tradnl"/>
        </w:rPr>
        <w:t xml:space="preserve"> publicaciones de cada </w:t>
      </w:r>
      <w:r w:rsidR="00E00E5C">
        <w:rPr>
          <w:rFonts w:ascii="Calibri" w:hAnsi="Calibri" w:cs="Calibri"/>
          <w:sz w:val="22"/>
          <w:szCs w:val="22"/>
          <w:lang w:val="es-ES_tradnl"/>
        </w:rPr>
        <w:t>académico/a</w:t>
      </w:r>
      <w:r w:rsidRPr="00B25E3A">
        <w:rPr>
          <w:rFonts w:ascii="Calibri" w:hAnsi="Calibri" w:cs="Calibri"/>
          <w:sz w:val="22"/>
          <w:szCs w:val="22"/>
          <w:lang w:val="es-ES_tradnl"/>
        </w:rPr>
        <w:t>.</w:t>
      </w:r>
    </w:p>
    <w:p w14:paraId="2B457CF0" w14:textId="77777777" w:rsidR="00E00E5C" w:rsidRPr="00E00E5C" w:rsidRDefault="00E00E5C" w:rsidP="00E00E5C">
      <w:pPr>
        <w:ind w:left="1080"/>
        <w:rPr>
          <w:rFonts w:ascii="Calibri" w:hAnsi="Calibri" w:cs="Calibri"/>
          <w:sz w:val="22"/>
          <w:szCs w:val="22"/>
          <w:lang w:val="es-ES_tradnl"/>
        </w:rPr>
      </w:pPr>
    </w:p>
    <w:p w14:paraId="03369E08" w14:textId="20733250" w:rsidR="00311988" w:rsidRDefault="00E00E5C" w:rsidP="00311988">
      <w:pPr>
        <w:pStyle w:val="ListParagraph"/>
        <w:numPr>
          <w:ilvl w:val="1"/>
          <w:numId w:val="8"/>
        </w:numPr>
        <w:rPr>
          <w:rFonts w:ascii="Calibri" w:hAnsi="Calibri" w:cs="Calibri"/>
          <w:sz w:val="22"/>
          <w:szCs w:val="22"/>
          <w:lang w:val="es-ES_tradnl"/>
        </w:rPr>
      </w:pPr>
      <w:r>
        <w:rPr>
          <w:rFonts w:ascii="Calibri" w:hAnsi="Calibri" w:cs="Calibri"/>
          <w:sz w:val="22"/>
          <w:szCs w:val="22"/>
          <w:lang w:val="es-ES_tradnl"/>
        </w:rPr>
        <w:t>Plan</w:t>
      </w:r>
      <w:r w:rsidR="00CE08B3" w:rsidRPr="00B25E3A">
        <w:rPr>
          <w:rFonts w:ascii="Calibri" w:hAnsi="Calibri" w:cs="Calibri"/>
          <w:sz w:val="22"/>
          <w:szCs w:val="22"/>
          <w:lang w:val="es-ES_tradnl"/>
        </w:rPr>
        <w:t xml:space="preserve"> del curso y presupuesto: en la cual se debe enlistar los contenidos, resultados de aprendizaje esperados, formatos, </w:t>
      </w:r>
      <w:r w:rsidR="00311988">
        <w:rPr>
          <w:rFonts w:ascii="Calibri" w:hAnsi="Calibri" w:cs="Calibri"/>
          <w:sz w:val="22"/>
          <w:szCs w:val="22"/>
          <w:lang w:val="es-ES_tradnl"/>
        </w:rPr>
        <w:t xml:space="preserve">evaluación, valoración </w:t>
      </w:r>
      <w:r>
        <w:rPr>
          <w:rFonts w:ascii="Calibri" w:hAnsi="Calibri" w:cs="Calibri"/>
          <w:sz w:val="22"/>
          <w:szCs w:val="22"/>
          <w:lang w:val="es-ES_tradnl"/>
        </w:rPr>
        <w:t xml:space="preserve">del curso, </w:t>
      </w:r>
      <w:r w:rsidR="00CE08B3" w:rsidRPr="00B25E3A">
        <w:rPr>
          <w:rFonts w:ascii="Calibri" w:hAnsi="Calibri" w:cs="Calibri"/>
          <w:sz w:val="22"/>
          <w:szCs w:val="22"/>
          <w:lang w:val="es-ES_tradnl"/>
        </w:rPr>
        <w:t xml:space="preserve">criterios de selección, </w:t>
      </w:r>
      <w:r w:rsidR="00311988">
        <w:rPr>
          <w:rFonts w:ascii="Calibri" w:hAnsi="Calibri" w:cs="Calibri"/>
          <w:sz w:val="22"/>
          <w:szCs w:val="22"/>
          <w:lang w:val="es-ES_tradnl"/>
        </w:rPr>
        <w:t xml:space="preserve">2 </w:t>
      </w:r>
      <w:r w:rsidR="00CE08B3" w:rsidRPr="00B25E3A">
        <w:rPr>
          <w:rFonts w:ascii="Calibri" w:hAnsi="Calibri" w:cs="Calibri"/>
          <w:sz w:val="22"/>
          <w:szCs w:val="22"/>
          <w:lang w:val="es-ES_tradnl"/>
        </w:rPr>
        <w:t>presupuestos separados (incluyendo tiempo de preparación) proporcionado</w:t>
      </w:r>
      <w:r w:rsidR="00311988">
        <w:rPr>
          <w:rFonts w:ascii="Calibri" w:hAnsi="Calibri" w:cs="Calibri"/>
          <w:sz w:val="22"/>
          <w:szCs w:val="22"/>
          <w:lang w:val="es-ES_tradnl"/>
        </w:rPr>
        <w:t>s</w:t>
      </w:r>
      <w:r w:rsidR="00CE08B3" w:rsidRPr="00B25E3A">
        <w:rPr>
          <w:rFonts w:ascii="Calibri" w:hAnsi="Calibri" w:cs="Calibri"/>
          <w:sz w:val="22"/>
          <w:szCs w:val="22"/>
          <w:lang w:val="es-ES_tradnl"/>
        </w:rPr>
        <w:t xml:space="preserve"> por </w:t>
      </w:r>
      <w:r w:rsidR="00311988">
        <w:rPr>
          <w:rFonts w:ascii="Calibri" w:hAnsi="Calibri" w:cs="Calibri"/>
          <w:sz w:val="22"/>
          <w:szCs w:val="22"/>
          <w:lang w:val="es-ES_tradnl"/>
        </w:rPr>
        <w:t>la parte</w:t>
      </w:r>
      <w:r w:rsidR="00CE08B3" w:rsidRPr="00B25E3A">
        <w:rPr>
          <w:rFonts w:ascii="Calibri" w:hAnsi="Calibri" w:cs="Calibri"/>
          <w:sz w:val="22"/>
          <w:szCs w:val="22"/>
          <w:lang w:val="es-ES_tradnl"/>
        </w:rPr>
        <w:t xml:space="preserve"> </w:t>
      </w:r>
      <w:proofErr w:type="gramStart"/>
      <w:r w:rsidR="00CE08B3" w:rsidRPr="00B25E3A">
        <w:rPr>
          <w:rFonts w:ascii="Calibri" w:hAnsi="Calibri" w:cs="Calibri"/>
          <w:sz w:val="22"/>
          <w:szCs w:val="22"/>
          <w:lang w:val="es-ES_tradnl"/>
        </w:rPr>
        <w:t>Chilen</w:t>
      </w:r>
      <w:r w:rsidR="00311988">
        <w:rPr>
          <w:rFonts w:ascii="Calibri" w:hAnsi="Calibri" w:cs="Calibri"/>
          <w:sz w:val="22"/>
          <w:szCs w:val="22"/>
          <w:lang w:val="es-ES_tradnl"/>
        </w:rPr>
        <w:t>a</w:t>
      </w:r>
      <w:proofErr w:type="gramEnd"/>
      <w:r w:rsidR="00CE08B3" w:rsidRPr="00B25E3A">
        <w:rPr>
          <w:rFonts w:ascii="Calibri" w:hAnsi="Calibri" w:cs="Calibri"/>
          <w:sz w:val="22"/>
          <w:szCs w:val="22"/>
          <w:lang w:val="es-ES_tradnl"/>
        </w:rPr>
        <w:t xml:space="preserve"> y </w:t>
      </w:r>
      <w:r w:rsidR="00311988">
        <w:rPr>
          <w:rFonts w:ascii="Calibri" w:hAnsi="Calibri" w:cs="Calibri"/>
          <w:sz w:val="22"/>
          <w:szCs w:val="22"/>
          <w:lang w:val="es-ES_tradnl"/>
        </w:rPr>
        <w:t>la</w:t>
      </w:r>
      <w:r w:rsidR="00CE08B3" w:rsidRPr="00B25E3A">
        <w:rPr>
          <w:rFonts w:ascii="Calibri" w:hAnsi="Calibri" w:cs="Calibri"/>
          <w:sz w:val="22"/>
          <w:szCs w:val="22"/>
          <w:lang w:val="es-ES_tradnl"/>
        </w:rPr>
        <w:t xml:space="preserve"> Suec</w:t>
      </w:r>
      <w:r w:rsidR="00311988">
        <w:rPr>
          <w:rFonts w:ascii="Calibri" w:hAnsi="Calibri" w:cs="Calibri"/>
          <w:sz w:val="22"/>
          <w:szCs w:val="22"/>
          <w:lang w:val="es-ES_tradnl"/>
        </w:rPr>
        <w:t>a</w:t>
      </w:r>
      <w:r w:rsidR="00CE08B3" w:rsidRPr="00B25E3A">
        <w:rPr>
          <w:rFonts w:ascii="Calibri" w:hAnsi="Calibri" w:cs="Calibri"/>
          <w:sz w:val="22"/>
          <w:szCs w:val="22"/>
          <w:lang w:val="es-ES_tradnl"/>
        </w:rPr>
        <w:t>, y un plan de distribución de responsabilidades entre los</w:t>
      </w:r>
      <w:r w:rsidR="00311988">
        <w:rPr>
          <w:rFonts w:ascii="Calibri" w:hAnsi="Calibri" w:cs="Calibri"/>
          <w:sz w:val="22"/>
          <w:szCs w:val="22"/>
          <w:lang w:val="es-ES_tradnl"/>
        </w:rPr>
        <w:t xml:space="preserve">/as </w:t>
      </w:r>
      <w:r w:rsidR="009C73CA" w:rsidRPr="00B25E3A">
        <w:rPr>
          <w:rFonts w:ascii="Calibri" w:hAnsi="Calibri" w:cs="Calibri"/>
          <w:sz w:val="22"/>
          <w:szCs w:val="22"/>
          <w:lang w:val="es-ES_tradnl"/>
        </w:rPr>
        <w:t>académicos</w:t>
      </w:r>
      <w:r w:rsidR="00311988">
        <w:rPr>
          <w:rFonts w:ascii="Calibri" w:hAnsi="Calibri" w:cs="Calibri"/>
          <w:sz w:val="22"/>
          <w:szCs w:val="22"/>
          <w:lang w:val="es-ES_tradnl"/>
        </w:rPr>
        <w:t xml:space="preserve">/as y </w:t>
      </w:r>
      <w:proofErr w:type="spellStart"/>
      <w:r w:rsidR="00311988">
        <w:rPr>
          <w:rFonts w:ascii="Calibri" w:hAnsi="Calibri" w:cs="Calibri"/>
          <w:sz w:val="22"/>
          <w:szCs w:val="22"/>
          <w:lang w:val="es-ES_tradnl"/>
        </w:rPr>
        <w:t>co</w:t>
      </w:r>
      <w:proofErr w:type="spellEnd"/>
      <w:r w:rsidR="00311988">
        <w:rPr>
          <w:rFonts w:ascii="Calibri" w:hAnsi="Calibri" w:cs="Calibri"/>
          <w:sz w:val="22"/>
          <w:szCs w:val="22"/>
          <w:lang w:val="es-ES_tradnl"/>
        </w:rPr>
        <w:t>-</w:t>
      </w:r>
      <w:r w:rsidR="009C73CA" w:rsidRPr="00B25E3A">
        <w:rPr>
          <w:rFonts w:ascii="Calibri" w:hAnsi="Calibri" w:cs="Calibri"/>
          <w:sz w:val="22"/>
          <w:szCs w:val="22"/>
          <w:lang w:val="es-ES_tradnl"/>
        </w:rPr>
        <w:t>creadores</w:t>
      </w:r>
      <w:r w:rsidR="00311988">
        <w:rPr>
          <w:rFonts w:ascii="Calibri" w:hAnsi="Calibri" w:cs="Calibri"/>
          <w:sz w:val="22"/>
          <w:szCs w:val="22"/>
          <w:lang w:val="es-ES_tradnl"/>
        </w:rPr>
        <w:t>/as</w:t>
      </w:r>
      <w:r w:rsidR="00CE08B3" w:rsidRPr="00B25E3A">
        <w:rPr>
          <w:rFonts w:ascii="Calibri" w:hAnsi="Calibri" w:cs="Calibri"/>
          <w:sz w:val="22"/>
          <w:szCs w:val="22"/>
          <w:lang w:val="es-ES_tradnl"/>
        </w:rPr>
        <w:t xml:space="preserve"> del curso.</w:t>
      </w:r>
    </w:p>
    <w:p w14:paraId="615945C9" w14:textId="77777777" w:rsidR="00311988" w:rsidRPr="00311988" w:rsidRDefault="00311988" w:rsidP="00311988">
      <w:pPr>
        <w:pStyle w:val="ListParagraph"/>
        <w:rPr>
          <w:sz w:val="22"/>
          <w:szCs w:val="22"/>
        </w:rPr>
      </w:pPr>
    </w:p>
    <w:p w14:paraId="30771277" w14:textId="052B51E8" w:rsidR="00CE08B3" w:rsidRPr="00311988" w:rsidRDefault="00000000" w:rsidP="00311988">
      <w:pPr>
        <w:pStyle w:val="ListParagraph"/>
        <w:ind w:left="1440"/>
        <w:rPr>
          <w:rStyle w:val="Hyperlink"/>
          <w:rFonts w:ascii="Calibri" w:hAnsi="Calibri" w:cs="Calibri"/>
          <w:color w:val="auto"/>
          <w:sz w:val="22"/>
          <w:szCs w:val="22"/>
          <w:u w:val="none"/>
          <w:lang w:val="es-ES_tradnl"/>
        </w:rPr>
      </w:pPr>
      <w:hyperlink r:id="rId11" w:history="1">
        <w:r w:rsidR="00CE08B3" w:rsidRPr="00311988">
          <w:rPr>
            <w:rStyle w:val="Hyperlink"/>
            <w:rFonts w:ascii="Calibri" w:hAnsi="Calibri" w:cs="Calibri"/>
            <w:sz w:val="22"/>
            <w:szCs w:val="22"/>
          </w:rPr>
          <w:t>Favor utilizar esta plantilla para el programa del curso.</w:t>
        </w:r>
      </w:hyperlink>
    </w:p>
    <w:p w14:paraId="0F7D05EA" w14:textId="77777777" w:rsidR="00E00E5C" w:rsidRPr="00B25E3A" w:rsidRDefault="00E00E5C" w:rsidP="00E00E5C">
      <w:pPr>
        <w:pStyle w:val="ListParagraph"/>
        <w:ind w:left="2160"/>
        <w:rPr>
          <w:rFonts w:ascii="Calibri" w:hAnsi="Calibri" w:cs="Calibri"/>
          <w:sz w:val="22"/>
          <w:szCs w:val="22"/>
          <w:lang w:val="es-ES_tradnl"/>
        </w:rPr>
      </w:pPr>
    </w:p>
    <w:p w14:paraId="1F3C60E2" w14:textId="202275C2" w:rsidR="00E00E5C" w:rsidRDefault="00F74511" w:rsidP="00E00E5C">
      <w:pPr>
        <w:pStyle w:val="ListParagraph"/>
        <w:numPr>
          <w:ilvl w:val="1"/>
          <w:numId w:val="8"/>
        </w:numPr>
        <w:rPr>
          <w:rFonts w:ascii="Calibri" w:hAnsi="Calibri" w:cs="Calibri"/>
          <w:sz w:val="22"/>
          <w:szCs w:val="22"/>
          <w:lang w:val="es-ES_tradnl"/>
        </w:rPr>
      </w:pPr>
      <w:r w:rsidRPr="00B25E3A">
        <w:rPr>
          <w:rFonts w:ascii="Calibri" w:hAnsi="Calibri" w:cs="Calibri"/>
          <w:sz w:val="22"/>
          <w:szCs w:val="22"/>
          <w:lang w:val="es-ES_tradnl"/>
        </w:rPr>
        <w:t>Documento firmado por su departamento o facultad, confirma</w:t>
      </w:r>
      <w:r w:rsidR="00311988">
        <w:rPr>
          <w:rFonts w:ascii="Calibri" w:hAnsi="Calibri" w:cs="Calibri"/>
          <w:sz w:val="22"/>
          <w:szCs w:val="22"/>
          <w:lang w:val="es-ES_tradnl"/>
        </w:rPr>
        <w:t>n</w:t>
      </w:r>
      <w:r w:rsidRPr="00B25E3A">
        <w:rPr>
          <w:rFonts w:ascii="Calibri" w:hAnsi="Calibri" w:cs="Calibri"/>
          <w:sz w:val="22"/>
          <w:szCs w:val="22"/>
          <w:lang w:val="es-ES_tradnl"/>
        </w:rPr>
        <w:t xml:space="preserve">do </w:t>
      </w:r>
      <w:r w:rsidR="00311988">
        <w:rPr>
          <w:rFonts w:ascii="Calibri" w:hAnsi="Calibri" w:cs="Calibri"/>
          <w:sz w:val="22"/>
          <w:szCs w:val="22"/>
          <w:lang w:val="es-ES_tradnl"/>
        </w:rPr>
        <w:t>que se encuentra empleado/a por</w:t>
      </w:r>
      <w:r w:rsidRPr="00B25E3A">
        <w:rPr>
          <w:rFonts w:ascii="Calibri" w:hAnsi="Calibri" w:cs="Calibri"/>
          <w:sz w:val="22"/>
          <w:szCs w:val="22"/>
          <w:lang w:val="es-ES_tradnl"/>
        </w:rPr>
        <w:t xml:space="preserve"> una universidad perteneciente al grupo ACCESS (no se aceptan afiliaciones)</w:t>
      </w:r>
      <w:r w:rsidR="00311988">
        <w:rPr>
          <w:rFonts w:ascii="Calibri" w:hAnsi="Calibri" w:cs="Calibri"/>
          <w:sz w:val="22"/>
          <w:szCs w:val="22"/>
          <w:lang w:val="es-ES_tradnl"/>
        </w:rPr>
        <w:t>.</w:t>
      </w:r>
    </w:p>
    <w:p w14:paraId="650C4CCB" w14:textId="77777777" w:rsidR="00311988" w:rsidRDefault="00311988" w:rsidP="00311988">
      <w:pPr>
        <w:pStyle w:val="ListParagraph"/>
        <w:ind w:left="1440"/>
        <w:rPr>
          <w:rFonts w:ascii="Calibri" w:hAnsi="Calibri" w:cs="Calibri"/>
          <w:sz w:val="22"/>
          <w:szCs w:val="22"/>
          <w:lang w:val="es-ES_tradnl"/>
        </w:rPr>
      </w:pPr>
    </w:p>
    <w:p w14:paraId="1337BFB6" w14:textId="1126F973" w:rsidR="00F74511" w:rsidRPr="00311988" w:rsidRDefault="00000000" w:rsidP="00311988">
      <w:pPr>
        <w:ind w:left="720" w:firstLine="720"/>
        <w:rPr>
          <w:rFonts w:ascii="Calibri" w:hAnsi="Calibri" w:cs="Calibri"/>
          <w:sz w:val="22"/>
          <w:szCs w:val="22"/>
          <w:lang w:val="es-ES_tradnl"/>
        </w:rPr>
      </w:pPr>
      <w:hyperlink r:id="rId12">
        <w:r w:rsidR="00F74511" w:rsidRPr="00311988">
          <w:rPr>
            <w:rStyle w:val="Hyperlink"/>
            <w:rFonts w:ascii="Calibri" w:hAnsi="Calibri" w:cs="Calibri"/>
            <w:sz w:val="22"/>
            <w:szCs w:val="22"/>
          </w:rPr>
          <w:t>Favor utilizar esta plantilla para el documento d</w:t>
        </w:r>
        <w:r w:rsidR="00F74511" w:rsidRPr="00311988">
          <w:rPr>
            <w:rStyle w:val="Hyperlink"/>
            <w:rFonts w:ascii="Calibri" w:hAnsi="Calibri" w:cs="Calibri"/>
            <w:sz w:val="22"/>
            <w:szCs w:val="22"/>
          </w:rPr>
          <w:t>e</w:t>
        </w:r>
        <w:r w:rsidR="00F74511" w:rsidRPr="00311988">
          <w:rPr>
            <w:rStyle w:val="Hyperlink"/>
            <w:rFonts w:ascii="Calibri" w:hAnsi="Calibri" w:cs="Calibri"/>
            <w:sz w:val="22"/>
            <w:szCs w:val="22"/>
          </w:rPr>
          <w:t xml:space="preserve"> acreditación de situación laboral</w:t>
        </w:r>
      </w:hyperlink>
      <w:r w:rsidR="00F74511" w:rsidRPr="00311988">
        <w:rPr>
          <w:rFonts w:ascii="Calibri" w:hAnsi="Calibri" w:cs="Calibri"/>
          <w:sz w:val="22"/>
          <w:szCs w:val="22"/>
          <w:lang w:val="es-ES"/>
        </w:rPr>
        <w:t>.</w:t>
      </w:r>
    </w:p>
    <w:p w14:paraId="5E566CE5" w14:textId="4D229236" w:rsidR="3EB02D55" w:rsidRDefault="3EB02D55" w:rsidP="653E1D6C">
      <w:pPr>
        <w:pStyle w:val="ListParagraph"/>
        <w:ind w:left="1440"/>
        <w:rPr>
          <w:rFonts w:ascii="Calibri" w:hAnsi="Calibri" w:cs="Calibri"/>
          <w:sz w:val="22"/>
          <w:szCs w:val="22"/>
          <w:lang w:val="es-ES"/>
        </w:rPr>
      </w:pPr>
    </w:p>
    <w:p w14:paraId="42501169" w14:textId="77777777" w:rsidR="00311988" w:rsidRPr="00B25E3A" w:rsidRDefault="00311988" w:rsidP="653E1D6C">
      <w:pPr>
        <w:pStyle w:val="ListParagraph"/>
        <w:ind w:left="1440"/>
        <w:rPr>
          <w:rFonts w:ascii="Calibri" w:hAnsi="Calibri" w:cs="Calibri"/>
          <w:sz w:val="22"/>
          <w:szCs w:val="22"/>
          <w:lang w:val="es-ES"/>
        </w:rPr>
      </w:pPr>
    </w:p>
    <w:p w14:paraId="02CF8CE3" w14:textId="77777777" w:rsidR="00311988" w:rsidRDefault="01381F32" w:rsidP="653E1D6C">
      <w:pPr>
        <w:pStyle w:val="ListParagraph"/>
        <w:numPr>
          <w:ilvl w:val="0"/>
          <w:numId w:val="1"/>
        </w:numPr>
        <w:rPr>
          <w:rFonts w:ascii="Calibri" w:eastAsia="Calibri" w:hAnsi="Calibri" w:cs="Calibri"/>
          <w:sz w:val="22"/>
          <w:szCs w:val="22"/>
          <w:lang w:val="es-ES"/>
        </w:rPr>
      </w:pPr>
      <w:r w:rsidRPr="00311988">
        <w:rPr>
          <w:rFonts w:ascii="Calibri" w:eastAsiaTheme="minorHAnsi" w:hAnsi="Calibri" w:cs="Calibri"/>
          <w:b/>
          <w:bCs/>
          <w:lang w:val="es-ES_tradnl"/>
        </w:rPr>
        <w:t>Criterios de selección:</w:t>
      </w:r>
      <w:r w:rsidRPr="00B25E3A">
        <w:rPr>
          <w:rFonts w:ascii="Calibri" w:eastAsia="Calibri" w:hAnsi="Calibri" w:cs="Calibri"/>
          <w:sz w:val="22"/>
          <w:szCs w:val="22"/>
          <w:lang w:val="es-ES"/>
        </w:rPr>
        <w:t xml:space="preserve"> </w:t>
      </w:r>
    </w:p>
    <w:p w14:paraId="7D27E234" w14:textId="77777777" w:rsidR="00311988" w:rsidRDefault="00311988" w:rsidP="00311988">
      <w:pPr>
        <w:ind w:left="360"/>
        <w:rPr>
          <w:rFonts w:ascii="Calibri" w:eastAsia="Calibri" w:hAnsi="Calibri" w:cs="Calibri"/>
          <w:sz w:val="22"/>
          <w:szCs w:val="22"/>
          <w:lang w:val="es-ES"/>
        </w:rPr>
      </w:pPr>
    </w:p>
    <w:p w14:paraId="0772E0A1" w14:textId="5D918DF1" w:rsidR="00311988" w:rsidRDefault="01381F32" w:rsidP="00311988">
      <w:pPr>
        <w:ind w:left="360"/>
        <w:rPr>
          <w:rFonts w:ascii="Calibri" w:eastAsia="Calibri" w:hAnsi="Calibri" w:cs="Calibri"/>
          <w:sz w:val="22"/>
          <w:szCs w:val="22"/>
          <w:lang w:val="es-ES"/>
        </w:rPr>
      </w:pPr>
      <w:r w:rsidRPr="00311988">
        <w:rPr>
          <w:rFonts w:ascii="Calibri" w:eastAsia="Calibri" w:hAnsi="Calibri" w:cs="Calibri"/>
          <w:sz w:val="22"/>
          <w:szCs w:val="22"/>
          <w:lang w:val="es-ES"/>
        </w:rPr>
        <w:t xml:space="preserve">El grupo </w:t>
      </w:r>
      <w:r w:rsidR="00311988">
        <w:rPr>
          <w:rFonts w:ascii="Calibri" w:eastAsia="Calibri" w:hAnsi="Calibri" w:cs="Calibri"/>
          <w:sz w:val="22"/>
          <w:szCs w:val="22"/>
          <w:lang w:val="es-ES"/>
        </w:rPr>
        <w:t xml:space="preserve">de </w:t>
      </w:r>
      <w:r w:rsidR="00311988" w:rsidRPr="00311988">
        <w:rPr>
          <w:rFonts w:ascii="Calibri" w:eastAsia="Calibri" w:hAnsi="Calibri" w:cs="Calibri"/>
          <w:sz w:val="22"/>
          <w:szCs w:val="22"/>
          <w:lang w:val="es-ES"/>
        </w:rPr>
        <w:t>evalua</w:t>
      </w:r>
      <w:r w:rsidR="00311988">
        <w:rPr>
          <w:rFonts w:ascii="Calibri" w:eastAsia="Calibri" w:hAnsi="Calibri" w:cs="Calibri"/>
          <w:sz w:val="22"/>
          <w:szCs w:val="22"/>
          <w:lang w:val="es-ES"/>
        </w:rPr>
        <w:t>ción (</w:t>
      </w:r>
      <w:proofErr w:type="spellStart"/>
      <w:r w:rsidR="00311988" w:rsidRPr="00311988">
        <w:rPr>
          <w:rFonts w:ascii="Calibri" w:eastAsia="Calibri" w:hAnsi="Calibri" w:cs="Calibri"/>
          <w:sz w:val="22"/>
          <w:szCs w:val="22"/>
          <w:lang w:val="es-ES"/>
        </w:rPr>
        <w:t>Evaluation</w:t>
      </w:r>
      <w:proofErr w:type="spellEnd"/>
      <w:r w:rsidR="00311988" w:rsidRPr="00311988">
        <w:rPr>
          <w:rFonts w:ascii="Calibri" w:eastAsia="Calibri" w:hAnsi="Calibri" w:cs="Calibri"/>
          <w:sz w:val="22"/>
          <w:szCs w:val="22"/>
          <w:lang w:val="es-ES"/>
        </w:rPr>
        <w:t> and </w:t>
      </w:r>
      <w:proofErr w:type="spellStart"/>
      <w:r w:rsidR="00311988" w:rsidRPr="00311988">
        <w:rPr>
          <w:rFonts w:ascii="Calibri" w:eastAsia="Calibri" w:hAnsi="Calibri" w:cs="Calibri"/>
          <w:sz w:val="22"/>
          <w:szCs w:val="22"/>
          <w:lang w:val="es-ES"/>
        </w:rPr>
        <w:t>Assessment</w:t>
      </w:r>
      <w:proofErr w:type="spellEnd"/>
      <w:r w:rsidR="00311988" w:rsidRPr="00311988">
        <w:rPr>
          <w:rFonts w:ascii="Calibri" w:eastAsia="Calibri" w:hAnsi="Calibri" w:cs="Calibri"/>
          <w:sz w:val="22"/>
          <w:szCs w:val="22"/>
          <w:lang w:val="es-ES"/>
        </w:rPr>
        <w:t xml:space="preserve"> </w:t>
      </w:r>
      <w:proofErr w:type="spellStart"/>
      <w:r w:rsidR="00311988" w:rsidRPr="00311988">
        <w:rPr>
          <w:rFonts w:ascii="Calibri" w:eastAsia="Calibri" w:hAnsi="Calibri" w:cs="Calibri"/>
          <w:sz w:val="22"/>
          <w:szCs w:val="22"/>
          <w:lang w:val="es-ES"/>
        </w:rPr>
        <w:t>Group</w:t>
      </w:r>
      <w:proofErr w:type="spellEnd"/>
      <w:r w:rsidR="00311988" w:rsidRPr="00311988">
        <w:rPr>
          <w:rFonts w:ascii="Calibri" w:eastAsia="Calibri" w:hAnsi="Calibri" w:cs="Calibri"/>
          <w:sz w:val="22"/>
          <w:szCs w:val="22"/>
          <w:lang w:val="es-ES"/>
        </w:rPr>
        <w:t>, EAG</w:t>
      </w:r>
      <w:r w:rsidR="00311988">
        <w:rPr>
          <w:rFonts w:ascii="Calibri" w:eastAsia="Calibri" w:hAnsi="Calibri" w:cs="Calibri"/>
          <w:sz w:val="22"/>
          <w:szCs w:val="22"/>
          <w:lang w:val="es-ES"/>
        </w:rPr>
        <w:t>)</w:t>
      </w:r>
      <w:r w:rsidRPr="00311988">
        <w:rPr>
          <w:rFonts w:ascii="Calibri" w:eastAsia="Calibri" w:hAnsi="Calibri" w:cs="Calibri"/>
          <w:sz w:val="22"/>
          <w:szCs w:val="22"/>
          <w:lang w:val="es-ES"/>
        </w:rPr>
        <w:t xml:space="preserve"> seleccionará y ordenará a los postulantes basado en los siguientes criterios:</w:t>
      </w:r>
    </w:p>
    <w:p w14:paraId="21F7584C" w14:textId="77777777" w:rsidR="00311988" w:rsidRDefault="00311988" w:rsidP="00311988">
      <w:pPr>
        <w:ind w:left="360"/>
        <w:rPr>
          <w:rFonts w:ascii="Calibri" w:eastAsia="Calibri" w:hAnsi="Calibri" w:cs="Calibri"/>
          <w:sz w:val="22"/>
          <w:szCs w:val="22"/>
          <w:lang w:val="es-ES"/>
        </w:rPr>
      </w:pPr>
    </w:p>
    <w:p w14:paraId="6575558C" w14:textId="4ABA3841" w:rsidR="3EB02D55" w:rsidRPr="00311988" w:rsidRDefault="01381F32" w:rsidP="00311988">
      <w:pPr>
        <w:pStyle w:val="ListParagraph"/>
        <w:numPr>
          <w:ilvl w:val="1"/>
          <w:numId w:val="15"/>
        </w:numPr>
        <w:rPr>
          <w:rFonts w:ascii="Calibri" w:eastAsia="Calibri" w:hAnsi="Calibri" w:cs="Calibri"/>
          <w:sz w:val="22"/>
          <w:szCs w:val="22"/>
          <w:lang w:val="es-ES"/>
        </w:rPr>
      </w:pPr>
      <w:r w:rsidRPr="00311988">
        <w:rPr>
          <w:rFonts w:ascii="Calibri" w:eastAsia="Calibri" w:hAnsi="Calibri" w:cs="Calibri"/>
          <w:sz w:val="22"/>
          <w:szCs w:val="22"/>
          <w:lang w:val="es-ES"/>
        </w:rPr>
        <w:t>Cumplir con los criterios generales del curso (según lo explicado anteriormente)</w:t>
      </w:r>
    </w:p>
    <w:p w14:paraId="5661CD61" w14:textId="788A7B4E" w:rsidR="3EB02D55" w:rsidRPr="00B25E3A" w:rsidRDefault="01381F32" w:rsidP="00311988">
      <w:pPr>
        <w:pStyle w:val="ListParagraph"/>
        <w:numPr>
          <w:ilvl w:val="1"/>
          <w:numId w:val="15"/>
        </w:numPr>
        <w:rPr>
          <w:rFonts w:ascii="Calibri" w:eastAsia="Calibri" w:hAnsi="Calibri" w:cs="Calibri"/>
          <w:sz w:val="22"/>
          <w:szCs w:val="22"/>
          <w:lang w:val="es-ES"/>
        </w:rPr>
      </w:pPr>
      <w:r w:rsidRPr="00B25E3A">
        <w:rPr>
          <w:rFonts w:ascii="Calibri" w:eastAsia="Calibri" w:hAnsi="Calibri" w:cs="Calibri"/>
          <w:sz w:val="22"/>
          <w:szCs w:val="22"/>
          <w:lang w:val="es-ES"/>
        </w:rPr>
        <w:t>Calidad pedagógica.</w:t>
      </w:r>
    </w:p>
    <w:p w14:paraId="380533BC" w14:textId="0F647156" w:rsidR="3EB02D55" w:rsidRDefault="01381F32" w:rsidP="00311988">
      <w:pPr>
        <w:pStyle w:val="ListParagraph"/>
        <w:numPr>
          <w:ilvl w:val="1"/>
          <w:numId w:val="15"/>
        </w:numPr>
        <w:rPr>
          <w:rFonts w:ascii="Calibri" w:eastAsia="Calibri" w:hAnsi="Calibri" w:cs="Calibri"/>
          <w:sz w:val="22"/>
          <w:szCs w:val="22"/>
          <w:lang w:val="es-ES"/>
        </w:rPr>
      </w:pPr>
      <w:r w:rsidRPr="00B25E3A">
        <w:rPr>
          <w:rFonts w:ascii="Calibri" w:eastAsia="Calibri" w:hAnsi="Calibri" w:cs="Calibri"/>
          <w:sz w:val="22"/>
          <w:szCs w:val="22"/>
          <w:lang w:val="es-ES"/>
        </w:rPr>
        <w:t xml:space="preserve">Organización y justificación del presupuesto. </w:t>
      </w:r>
    </w:p>
    <w:p w14:paraId="1B5C9AF4" w14:textId="77777777" w:rsidR="00311988" w:rsidRPr="00B25E3A" w:rsidRDefault="00311988" w:rsidP="00311988">
      <w:pPr>
        <w:pStyle w:val="ListParagraph"/>
        <w:ind w:left="1440"/>
        <w:rPr>
          <w:rFonts w:ascii="Calibri" w:eastAsia="Calibri" w:hAnsi="Calibri" w:cs="Calibri"/>
          <w:sz w:val="22"/>
          <w:szCs w:val="22"/>
          <w:lang w:val="es-ES"/>
        </w:rPr>
      </w:pPr>
    </w:p>
    <w:p w14:paraId="50CDC6F5" w14:textId="32B8B053" w:rsidR="3EB02D55" w:rsidRPr="00311988" w:rsidRDefault="01381F32" w:rsidP="00311988">
      <w:pPr>
        <w:ind w:left="360"/>
        <w:rPr>
          <w:rFonts w:ascii="Calibri" w:eastAsia="Calibri" w:hAnsi="Calibri" w:cs="Calibri"/>
          <w:sz w:val="22"/>
          <w:szCs w:val="22"/>
          <w:lang w:val="es-ES"/>
        </w:rPr>
      </w:pPr>
      <w:r w:rsidRPr="00311988">
        <w:rPr>
          <w:rFonts w:ascii="Calibri" w:eastAsia="Calibri" w:hAnsi="Calibri" w:cs="Calibri"/>
          <w:sz w:val="22"/>
          <w:szCs w:val="22"/>
          <w:lang w:val="es-ES"/>
        </w:rPr>
        <w:t xml:space="preserve">Inclusividad y diversidad </w:t>
      </w:r>
      <w:r w:rsidR="00311988" w:rsidRPr="00311988">
        <w:rPr>
          <w:rFonts w:ascii="Calibri" w:eastAsia="Calibri" w:hAnsi="Calibri" w:cs="Calibri"/>
          <w:sz w:val="22"/>
          <w:szCs w:val="22"/>
          <w:lang w:val="es-ES"/>
        </w:rPr>
        <w:t xml:space="preserve">de género </w:t>
      </w:r>
      <w:r w:rsidRPr="00311988">
        <w:rPr>
          <w:rFonts w:ascii="Calibri" w:eastAsia="Calibri" w:hAnsi="Calibri" w:cs="Calibri"/>
          <w:sz w:val="22"/>
          <w:szCs w:val="22"/>
          <w:lang w:val="es-ES"/>
        </w:rPr>
        <w:t xml:space="preserve">serán considerados como criterios adicionales, para ayudar en profundidad a la diferenciación y evaluación de las postulaciones. </w:t>
      </w:r>
    </w:p>
    <w:p w14:paraId="608C689E" w14:textId="35E2F145" w:rsidR="3EB02D55" w:rsidRPr="00311988" w:rsidRDefault="01381F32" w:rsidP="00311988">
      <w:pPr>
        <w:ind w:left="360"/>
        <w:rPr>
          <w:rFonts w:ascii="Calibri" w:eastAsia="Calibri" w:hAnsi="Calibri" w:cs="Calibri"/>
          <w:sz w:val="22"/>
          <w:szCs w:val="22"/>
          <w:lang w:val="es-ES"/>
        </w:rPr>
      </w:pPr>
      <w:r w:rsidRPr="00311988">
        <w:rPr>
          <w:rFonts w:ascii="Calibri" w:eastAsia="Calibri" w:hAnsi="Calibri" w:cs="Calibri"/>
          <w:sz w:val="22"/>
          <w:szCs w:val="22"/>
          <w:lang w:val="es-ES"/>
        </w:rPr>
        <w:t xml:space="preserve"> </w:t>
      </w:r>
    </w:p>
    <w:p w14:paraId="788E08E4" w14:textId="495AF83E" w:rsidR="3EB02D55" w:rsidRPr="00311988" w:rsidRDefault="01381F32" w:rsidP="00311988">
      <w:pPr>
        <w:ind w:left="360"/>
        <w:rPr>
          <w:rFonts w:ascii="Calibri" w:eastAsia="Calibri" w:hAnsi="Calibri" w:cs="Calibri"/>
          <w:sz w:val="22"/>
          <w:szCs w:val="22"/>
          <w:lang w:val="es-ES"/>
        </w:rPr>
      </w:pPr>
      <w:r w:rsidRPr="00311988">
        <w:rPr>
          <w:rFonts w:ascii="Calibri" w:eastAsia="Calibri" w:hAnsi="Calibri" w:cs="Calibri"/>
          <w:sz w:val="22"/>
          <w:szCs w:val="22"/>
          <w:lang w:val="es-ES"/>
        </w:rPr>
        <w:t>L</w:t>
      </w:r>
      <w:r w:rsidR="00311988">
        <w:rPr>
          <w:rFonts w:ascii="Calibri" w:eastAsia="Calibri" w:hAnsi="Calibri" w:cs="Calibri"/>
          <w:sz w:val="22"/>
          <w:szCs w:val="22"/>
          <w:lang w:val="es-ES"/>
        </w:rPr>
        <w:t xml:space="preserve">as postulaciones </w:t>
      </w:r>
      <w:r w:rsidRPr="00311988">
        <w:rPr>
          <w:rFonts w:ascii="Calibri" w:eastAsia="Calibri" w:hAnsi="Calibri" w:cs="Calibri"/>
          <w:sz w:val="22"/>
          <w:szCs w:val="22"/>
          <w:lang w:val="es-ES"/>
        </w:rPr>
        <w:t xml:space="preserve">con el </w:t>
      </w:r>
      <w:r w:rsidR="00311988" w:rsidRPr="00311988">
        <w:rPr>
          <w:rFonts w:ascii="Calibri" w:eastAsia="Calibri" w:hAnsi="Calibri" w:cs="Calibri"/>
          <w:sz w:val="22"/>
          <w:szCs w:val="22"/>
          <w:lang w:val="es-ES"/>
        </w:rPr>
        <w:t xml:space="preserve">mayor </w:t>
      </w:r>
      <w:r w:rsidRPr="00311988">
        <w:rPr>
          <w:rFonts w:ascii="Calibri" w:eastAsia="Calibri" w:hAnsi="Calibri" w:cs="Calibri"/>
          <w:sz w:val="22"/>
          <w:szCs w:val="22"/>
          <w:lang w:val="es-ES"/>
        </w:rPr>
        <w:t xml:space="preserve">puntaje serán </w:t>
      </w:r>
      <w:r w:rsidR="00311988">
        <w:rPr>
          <w:rFonts w:ascii="Calibri" w:eastAsia="Calibri" w:hAnsi="Calibri" w:cs="Calibri"/>
          <w:sz w:val="22"/>
          <w:szCs w:val="22"/>
          <w:lang w:val="es-ES"/>
        </w:rPr>
        <w:t>contactadas</w:t>
      </w:r>
      <w:r w:rsidRPr="00311988">
        <w:rPr>
          <w:rFonts w:ascii="Calibri" w:eastAsia="Calibri" w:hAnsi="Calibri" w:cs="Calibri"/>
          <w:sz w:val="22"/>
          <w:szCs w:val="22"/>
          <w:lang w:val="es-ES"/>
        </w:rPr>
        <w:t xml:space="preserve"> para una breve entrevista</w:t>
      </w:r>
      <w:r w:rsidR="00EB4C5D">
        <w:rPr>
          <w:rFonts w:ascii="Calibri" w:eastAsia="Calibri" w:hAnsi="Calibri" w:cs="Calibri"/>
          <w:sz w:val="22"/>
          <w:szCs w:val="22"/>
          <w:lang w:val="es-ES"/>
        </w:rPr>
        <w:t>,</w:t>
      </w:r>
      <w:r w:rsidRPr="00311988">
        <w:rPr>
          <w:rFonts w:ascii="Calibri" w:eastAsia="Calibri" w:hAnsi="Calibri" w:cs="Calibri"/>
          <w:sz w:val="22"/>
          <w:szCs w:val="22"/>
          <w:lang w:val="es-ES"/>
        </w:rPr>
        <w:t xml:space="preserve"> con el </w:t>
      </w:r>
      <w:r w:rsidR="00311988">
        <w:rPr>
          <w:rFonts w:ascii="Calibri" w:eastAsia="Calibri" w:hAnsi="Calibri" w:cs="Calibri"/>
          <w:sz w:val="22"/>
          <w:szCs w:val="22"/>
          <w:lang w:val="es-ES"/>
        </w:rPr>
        <w:t>grupo</w:t>
      </w:r>
      <w:r w:rsidRPr="00311988">
        <w:rPr>
          <w:rFonts w:ascii="Calibri" w:eastAsia="Calibri" w:hAnsi="Calibri" w:cs="Calibri"/>
          <w:sz w:val="22"/>
          <w:szCs w:val="22"/>
          <w:lang w:val="es-ES"/>
        </w:rPr>
        <w:t xml:space="preserve"> de evaluación, </w:t>
      </w:r>
      <w:r w:rsidR="00311988">
        <w:rPr>
          <w:rFonts w:ascii="Calibri" w:eastAsia="Calibri" w:hAnsi="Calibri" w:cs="Calibri"/>
          <w:sz w:val="22"/>
          <w:szCs w:val="22"/>
          <w:lang w:val="es-ES"/>
        </w:rPr>
        <w:t>antes de</w:t>
      </w:r>
      <w:r w:rsidRPr="00311988">
        <w:rPr>
          <w:rFonts w:ascii="Calibri" w:eastAsia="Calibri" w:hAnsi="Calibri" w:cs="Calibri"/>
          <w:sz w:val="22"/>
          <w:szCs w:val="22"/>
          <w:lang w:val="es-ES"/>
        </w:rPr>
        <w:t xml:space="preserve"> </w:t>
      </w:r>
      <w:r w:rsidR="00EB4C5D">
        <w:rPr>
          <w:rFonts w:ascii="Calibri" w:eastAsia="Calibri" w:hAnsi="Calibri" w:cs="Calibri"/>
          <w:sz w:val="22"/>
          <w:szCs w:val="22"/>
          <w:lang w:val="es-ES"/>
        </w:rPr>
        <w:t>la selección de</w:t>
      </w:r>
      <w:r w:rsidRPr="00311988">
        <w:rPr>
          <w:rFonts w:ascii="Calibri" w:eastAsia="Calibri" w:hAnsi="Calibri" w:cs="Calibri"/>
          <w:sz w:val="22"/>
          <w:szCs w:val="22"/>
          <w:lang w:val="es-ES"/>
        </w:rPr>
        <w:t xml:space="preserve"> los cursos prioritarios. </w:t>
      </w:r>
    </w:p>
    <w:p w14:paraId="1B1EDAFC" w14:textId="1369AC16" w:rsidR="3EB02D55" w:rsidRDefault="3EB02D55" w:rsidP="653E1D6C">
      <w:pPr>
        <w:rPr>
          <w:rFonts w:ascii="Calibri" w:eastAsia="Calibri" w:hAnsi="Calibri" w:cs="Calibri"/>
          <w:color w:val="000000" w:themeColor="text1"/>
          <w:sz w:val="22"/>
          <w:szCs w:val="22"/>
          <w:lang w:val="es-ES"/>
        </w:rPr>
      </w:pPr>
    </w:p>
    <w:p w14:paraId="57FB76D2" w14:textId="77777777" w:rsidR="00EB4C5D" w:rsidRPr="00B25E3A" w:rsidRDefault="00EB4C5D" w:rsidP="653E1D6C">
      <w:pPr>
        <w:rPr>
          <w:rFonts w:ascii="Calibri" w:eastAsia="Calibri" w:hAnsi="Calibri" w:cs="Calibri"/>
          <w:color w:val="000000" w:themeColor="text1"/>
          <w:sz w:val="22"/>
          <w:szCs w:val="22"/>
          <w:lang w:val="es-ES"/>
        </w:rPr>
      </w:pPr>
    </w:p>
    <w:p w14:paraId="563AE066" w14:textId="312BAD8E" w:rsidR="3EB02D55" w:rsidRPr="00B25E3A" w:rsidRDefault="3EB02D55" w:rsidP="653E1D6C">
      <w:pPr>
        <w:rPr>
          <w:rFonts w:ascii="Calibri" w:eastAsia="Calibri" w:hAnsi="Calibri" w:cs="Calibri"/>
          <w:color w:val="000000" w:themeColor="text1"/>
          <w:sz w:val="22"/>
          <w:szCs w:val="22"/>
          <w:lang w:val="es-ES"/>
        </w:rPr>
      </w:pPr>
    </w:p>
    <w:p w14:paraId="072491C4" w14:textId="32F69B71" w:rsidR="3EB02D55" w:rsidRPr="00EB4C5D" w:rsidRDefault="00EB4C5D" w:rsidP="00EB4C5D">
      <w:pPr>
        <w:pStyle w:val="ListParagraph"/>
        <w:numPr>
          <w:ilvl w:val="0"/>
          <w:numId w:val="1"/>
        </w:numPr>
        <w:rPr>
          <w:rFonts w:ascii="Calibri" w:hAnsi="Calibri" w:cs="Calibri"/>
          <w:b/>
          <w:bCs/>
          <w:lang w:val="es-ES_tradnl"/>
        </w:rPr>
      </w:pPr>
      <w:r w:rsidRPr="00EB4C5D">
        <w:rPr>
          <w:rFonts w:ascii="Calibri" w:hAnsi="Calibri" w:cs="Calibri"/>
          <w:b/>
          <w:bCs/>
          <w:lang w:val="es-ES_tradnl"/>
        </w:rPr>
        <w:t>Calendario:</w:t>
      </w:r>
    </w:p>
    <w:p w14:paraId="4BB5F483" w14:textId="724E41A9" w:rsidR="3EB02D55" w:rsidRPr="00B25E3A" w:rsidRDefault="01381F32" w:rsidP="653E1D6C">
      <w:pPr>
        <w:rPr>
          <w:rFonts w:ascii="Calibri" w:hAnsi="Calibri" w:cs="Calibri"/>
          <w:sz w:val="22"/>
          <w:szCs w:val="22"/>
        </w:rPr>
      </w:pPr>
      <w:r w:rsidRPr="00B25E3A">
        <w:rPr>
          <w:rFonts w:ascii="Calibri" w:eastAsia="Calibri Light" w:hAnsi="Calibri" w:cs="Calibri"/>
          <w:color w:val="000000" w:themeColor="text1"/>
          <w:sz w:val="36"/>
          <w:szCs w:val="36"/>
          <w:lang w:val="es-ES"/>
        </w:rPr>
        <w:t xml:space="preserve"> </w:t>
      </w:r>
    </w:p>
    <w:tbl>
      <w:tblPr>
        <w:tblStyle w:val="TableGrid"/>
        <w:tblW w:w="0" w:type="auto"/>
        <w:tblInd w:w="421" w:type="dxa"/>
        <w:tblLook w:val="04A0" w:firstRow="1" w:lastRow="0" w:firstColumn="1" w:lastColumn="0" w:noHBand="0" w:noVBand="1"/>
      </w:tblPr>
      <w:tblGrid>
        <w:gridCol w:w="2693"/>
        <w:gridCol w:w="5953"/>
      </w:tblGrid>
      <w:tr w:rsidR="00EB4C5D" w:rsidRPr="00EB4C5D" w14:paraId="4B4E307E" w14:textId="7C01483C" w:rsidTr="00EB4C5D">
        <w:tc>
          <w:tcPr>
            <w:tcW w:w="2693" w:type="dxa"/>
          </w:tcPr>
          <w:p w14:paraId="65A6CE88" w14:textId="355B45E4" w:rsidR="00EB4C5D" w:rsidRPr="00EB4C5D" w:rsidRDefault="00EB4C5D" w:rsidP="00EB4C5D">
            <w:pPr>
              <w:spacing w:line="276" w:lineRule="auto"/>
              <w:rPr>
                <w:rFonts w:ascii="Calibri" w:hAnsi="Calibri" w:cs="Calibri"/>
                <w:b/>
                <w:bCs/>
                <w:sz w:val="22"/>
                <w:szCs w:val="22"/>
              </w:rPr>
            </w:pPr>
            <w:r w:rsidRPr="00EB4C5D">
              <w:rPr>
                <w:rFonts w:ascii="Calibri" w:eastAsia="Calibri" w:hAnsi="Calibri" w:cs="Calibri"/>
                <w:b/>
                <w:bCs/>
                <w:color w:val="000000" w:themeColor="text1"/>
                <w:sz w:val="22"/>
                <w:szCs w:val="22"/>
                <w:lang w:val="es-ES"/>
              </w:rPr>
              <w:t xml:space="preserve">Año-Mes-día                                                     </w:t>
            </w:r>
          </w:p>
        </w:tc>
        <w:tc>
          <w:tcPr>
            <w:tcW w:w="5953" w:type="dxa"/>
          </w:tcPr>
          <w:p w14:paraId="583D1238" w14:textId="099510CD" w:rsidR="00EB4C5D" w:rsidRPr="00EB4C5D" w:rsidRDefault="00EB4C5D" w:rsidP="00EB4C5D">
            <w:pPr>
              <w:spacing w:line="276" w:lineRule="auto"/>
              <w:rPr>
                <w:rFonts w:ascii="Calibri" w:eastAsia="Calibri" w:hAnsi="Calibri" w:cs="Calibri"/>
                <w:b/>
                <w:bCs/>
                <w:color w:val="000000" w:themeColor="text1"/>
                <w:sz w:val="22"/>
                <w:szCs w:val="22"/>
                <w:lang w:val="es-ES"/>
              </w:rPr>
            </w:pPr>
            <w:r w:rsidRPr="00EB4C5D">
              <w:rPr>
                <w:rFonts w:ascii="Calibri" w:eastAsia="Calibri" w:hAnsi="Calibri" w:cs="Calibri"/>
                <w:b/>
                <w:bCs/>
                <w:color w:val="000000" w:themeColor="text1"/>
                <w:sz w:val="22"/>
                <w:szCs w:val="22"/>
                <w:lang w:val="es-ES"/>
              </w:rPr>
              <w:t>Detalle</w:t>
            </w:r>
          </w:p>
        </w:tc>
      </w:tr>
      <w:tr w:rsidR="00EB4C5D" w:rsidRPr="00EB4C5D" w14:paraId="789BB3EE" w14:textId="2EA2ADF6" w:rsidTr="00EB4C5D">
        <w:tc>
          <w:tcPr>
            <w:tcW w:w="2693" w:type="dxa"/>
          </w:tcPr>
          <w:p w14:paraId="0B37D965" w14:textId="18DE6EB3" w:rsidR="00EB4C5D" w:rsidRPr="00EB4C5D" w:rsidRDefault="00EB4C5D" w:rsidP="00EB4C5D">
            <w:pPr>
              <w:spacing w:line="276" w:lineRule="auto"/>
              <w:rPr>
                <w:rFonts w:ascii="Calibri" w:hAnsi="Calibri" w:cs="Calibri"/>
                <w:sz w:val="22"/>
                <w:szCs w:val="22"/>
              </w:rPr>
            </w:pPr>
            <w:r>
              <w:rPr>
                <w:rFonts w:ascii="Calibri" w:eastAsia="Calibri" w:hAnsi="Calibri" w:cs="Calibri"/>
                <w:color w:val="000000" w:themeColor="text1"/>
                <w:sz w:val="22"/>
                <w:szCs w:val="22"/>
                <w:lang w:val="es-ES"/>
              </w:rPr>
              <w:t>19</w:t>
            </w:r>
            <w:r w:rsidR="00DF7C0C">
              <w:rPr>
                <w:rFonts w:ascii="Calibri" w:eastAsia="Calibri" w:hAnsi="Calibri" w:cs="Calibri"/>
                <w:color w:val="000000" w:themeColor="text1"/>
                <w:sz w:val="22"/>
                <w:szCs w:val="22"/>
                <w:lang w:val="es-ES"/>
              </w:rPr>
              <w:t>-11-2022</w:t>
            </w:r>
          </w:p>
        </w:tc>
        <w:tc>
          <w:tcPr>
            <w:tcW w:w="5953" w:type="dxa"/>
          </w:tcPr>
          <w:p w14:paraId="31F88B7D" w14:textId="3EEA70A3" w:rsidR="00EB4C5D" w:rsidRPr="00EB4C5D" w:rsidRDefault="00EB4C5D" w:rsidP="00EB4C5D">
            <w:pPr>
              <w:spacing w:line="276" w:lineRule="auto"/>
              <w:rPr>
                <w:rFonts w:ascii="Calibri" w:eastAsia="Calibri" w:hAnsi="Calibri" w:cs="Calibri"/>
                <w:color w:val="000000" w:themeColor="text1"/>
                <w:sz w:val="22"/>
                <w:szCs w:val="22"/>
                <w:lang w:val="es-ES"/>
              </w:rPr>
            </w:pPr>
            <w:r w:rsidRPr="00EB4C5D">
              <w:rPr>
                <w:rFonts w:ascii="Calibri" w:eastAsia="Calibri" w:hAnsi="Calibri" w:cs="Calibri"/>
                <w:color w:val="000000" w:themeColor="text1"/>
                <w:sz w:val="22"/>
                <w:szCs w:val="22"/>
                <w:lang w:val="es-ES"/>
              </w:rPr>
              <w:t xml:space="preserve">Apertura de postulaciones </w:t>
            </w:r>
            <w:r>
              <w:rPr>
                <w:rFonts w:ascii="Calibri" w:eastAsia="Calibri" w:hAnsi="Calibri" w:cs="Calibri"/>
                <w:color w:val="000000" w:themeColor="text1"/>
                <w:sz w:val="22"/>
                <w:szCs w:val="22"/>
                <w:lang w:val="es-ES"/>
              </w:rPr>
              <w:t xml:space="preserve"> </w:t>
            </w:r>
          </w:p>
        </w:tc>
      </w:tr>
      <w:tr w:rsidR="00EB4C5D" w:rsidRPr="00EB4C5D" w14:paraId="67B015EA" w14:textId="270BFB13" w:rsidTr="00EB4C5D">
        <w:tc>
          <w:tcPr>
            <w:tcW w:w="2693" w:type="dxa"/>
          </w:tcPr>
          <w:p w14:paraId="0852B32A" w14:textId="4AADFEB5" w:rsidR="00EB4C5D" w:rsidRPr="00EB4C5D" w:rsidRDefault="00EB4C5D" w:rsidP="00EB4C5D">
            <w:pPr>
              <w:spacing w:line="276" w:lineRule="auto"/>
              <w:rPr>
                <w:rFonts w:ascii="Calibri" w:hAnsi="Calibri" w:cs="Calibri"/>
                <w:sz w:val="22"/>
                <w:szCs w:val="22"/>
              </w:rPr>
            </w:pPr>
            <w:r w:rsidRPr="00EB4C5D">
              <w:rPr>
                <w:rFonts w:ascii="Calibri" w:eastAsia="Calibri" w:hAnsi="Calibri" w:cs="Calibri"/>
                <w:color w:val="000000" w:themeColor="text1"/>
                <w:sz w:val="22"/>
                <w:szCs w:val="22"/>
                <w:lang w:val="es-ES"/>
              </w:rPr>
              <w:t xml:space="preserve">21 </w:t>
            </w:r>
            <w:r w:rsidR="00DF7C0C">
              <w:rPr>
                <w:rFonts w:ascii="Calibri" w:eastAsia="Calibri" w:hAnsi="Calibri" w:cs="Calibri"/>
                <w:color w:val="000000" w:themeColor="text1"/>
                <w:sz w:val="22"/>
                <w:szCs w:val="22"/>
                <w:lang w:val="es-ES"/>
              </w:rPr>
              <w:t>-03-2023</w:t>
            </w:r>
          </w:p>
        </w:tc>
        <w:tc>
          <w:tcPr>
            <w:tcW w:w="5953" w:type="dxa"/>
          </w:tcPr>
          <w:p w14:paraId="11ABD861" w14:textId="44A36C46" w:rsidR="00EB4C5D" w:rsidRPr="00EB4C5D" w:rsidRDefault="00EB4C5D" w:rsidP="00EB4C5D">
            <w:pPr>
              <w:spacing w:line="276" w:lineRule="auto"/>
              <w:rPr>
                <w:rFonts w:ascii="Calibri" w:eastAsia="Calibri" w:hAnsi="Calibri" w:cs="Calibri"/>
                <w:color w:val="000000" w:themeColor="text1"/>
                <w:sz w:val="22"/>
                <w:szCs w:val="22"/>
                <w:lang w:val="es-ES"/>
              </w:rPr>
            </w:pPr>
            <w:r w:rsidRPr="00EB4C5D">
              <w:rPr>
                <w:rFonts w:ascii="Calibri" w:eastAsia="Calibri" w:hAnsi="Calibri" w:cs="Calibri"/>
                <w:color w:val="000000" w:themeColor="text1"/>
                <w:sz w:val="22"/>
                <w:szCs w:val="22"/>
                <w:lang w:val="es-ES"/>
              </w:rPr>
              <w:t>Fecha límite para postular</w:t>
            </w:r>
          </w:p>
        </w:tc>
      </w:tr>
      <w:tr w:rsidR="00EB4C5D" w:rsidRPr="00EB4C5D" w14:paraId="31F231DE" w14:textId="0898B7DD" w:rsidTr="00EB4C5D">
        <w:tc>
          <w:tcPr>
            <w:tcW w:w="2693" w:type="dxa"/>
          </w:tcPr>
          <w:p w14:paraId="6945B308" w14:textId="1DB11122" w:rsidR="00EB4C5D" w:rsidRPr="00EB4C5D" w:rsidRDefault="00DF7C0C" w:rsidP="00EB4C5D">
            <w:pPr>
              <w:spacing w:line="276" w:lineRule="auto"/>
              <w:rPr>
                <w:rFonts w:ascii="Calibri" w:hAnsi="Calibri" w:cs="Calibri"/>
                <w:sz w:val="22"/>
                <w:szCs w:val="22"/>
              </w:rPr>
            </w:pPr>
            <w:r>
              <w:rPr>
                <w:rFonts w:ascii="Calibri" w:eastAsia="Calibri" w:hAnsi="Calibri" w:cs="Calibri"/>
                <w:color w:val="000000" w:themeColor="text1"/>
                <w:sz w:val="22"/>
                <w:szCs w:val="22"/>
                <w:lang w:val="es-ES"/>
              </w:rPr>
              <w:t>17-04-</w:t>
            </w:r>
            <w:r w:rsidR="00EB4C5D" w:rsidRPr="00EB4C5D">
              <w:rPr>
                <w:rFonts w:ascii="Calibri" w:eastAsia="Calibri" w:hAnsi="Calibri" w:cs="Calibri"/>
                <w:color w:val="000000" w:themeColor="text1"/>
                <w:sz w:val="22"/>
                <w:szCs w:val="22"/>
                <w:lang w:val="es-ES"/>
              </w:rPr>
              <w:t>2023</w:t>
            </w:r>
          </w:p>
        </w:tc>
        <w:tc>
          <w:tcPr>
            <w:tcW w:w="5953" w:type="dxa"/>
          </w:tcPr>
          <w:p w14:paraId="65D25CB8" w14:textId="4A94D2C0" w:rsidR="00EB4C5D" w:rsidRPr="00EB4C5D" w:rsidRDefault="00EB4C5D" w:rsidP="00EB4C5D">
            <w:pPr>
              <w:spacing w:line="276" w:lineRule="auto"/>
              <w:rPr>
                <w:rFonts w:ascii="Calibri" w:eastAsia="Calibri" w:hAnsi="Calibri" w:cs="Calibri"/>
                <w:color w:val="000000" w:themeColor="text1"/>
                <w:sz w:val="22"/>
                <w:szCs w:val="22"/>
                <w:lang w:val="es-ES"/>
              </w:rPr>
            </w:pPr>
            <w:r w:rsidRPr="00EB4C5D">
              <w:rPr>
                <w:rFonts w:ascii="Calibri" w:eastAsia="Calibri" w:hAnsi="Calibri" w:cs="Calibri"/>
                <w:color w:val="000000" w:themeColor="text1"/>
                <w:sz w:val="22"/>
                <w:szCs w:val="22"/>
                <w:lang w:val="es-ES"/>
              </w:rPr>
              <w:t>Resultados</w:t>
            </w:r>
          </w:p>
        </w:tc>
      </w:tr>
      <w:tr w:rsidR="00EB4C5D" w:rsidRPr="00EB4C5D" w14:paraId="668D58E2" w14:textId="523BEAF7" w:rsidTr="00EB4C5D">
        <w:tc>
          <w:tcPr>
            <w:tcW w:w="2693" w:type="dxa"/>
          </w:tcPr>
          <w:p w14:paraId="336FE412" w14:textId="2C9C87C3" w:rsidR="00EB4C5D" w:rsidRPr="00EB4C5D" w:rsidRDefault="00EB4C5D" w:rsidP="00EB4C5D">
            <w:pPr>
              <w:spacing w:line="276" w:lineRule="auto"/>
              <w:rPr>
                <w:rFonts w:ascii="Calibri" w:hAnsi="Calibri" w:cs="Calibri"/>
                <w:sz w:val="22"/>
                <w:szCs w:val="22"/>
              </w:rPr>
            </w:pPr>
            <w:r w:rsidRPr="00EB4C5D">
              <w:rPr>
                <w:rFonts w:ascii="Calibri" w:eastAsia="Calibri" w:hAnsi="Calibri" w:cs="Calibri"/>
                <w:color w:val="000000" w:themeColor="text1"/>
                <w:sz w:val="22"/>
                <w:szCs w:val="22"/>
                <w:lang w:val="es-ES"/>
              </w:rPr>
              <w:t>24</w:t>
            </w:r>
            <w:r w:rsidR="00DF7C0C">
              <w:rPr>
                <w:rFonts w:ascii="Calibri" w:eastAsia="Calibri" w:hAnsi="Calibri" w:cs="Calibri"/>
                <w:color w:val="000000" w:themeColor="text1"/>
                <w:sz w:val="22"/>
                <w:szCs w:val="22"/>
                <w:lang w:val="es-ES"/>
              </w:rPr>
              <w:t>-05-2023</w:t>
            </w:r>
            <w:r w:rsidRPr="00EB4C5D">
              <w:rPr>
                <w:rFonts w:ascii="Calibri" w:eastAsia="Calibri" w:hAnsi="Calibri" w:cs="Calibri"/>
                <w:color w:val="000000" w:themeColor="text1"/>
                <w:sz w:val="22"/>
                <w:szCs w:val="22"/>
                <w:lang w:val="es-ES"/>
              </w:rPr>
              <w:t xml:space="preserve">      </w:t>
            </w:r>
          </w:p>
        </w:tc>
        <w:tc>
          <w:tcPr>
            <w:tcW w:w="5953" w:type="dxa"/>
          </w:tcPr>
          <w:p w14:paraId="5FB1E3B0" w14:textId="49EA2725" w:rsidR="00EB4C5D" w:rsidRPr="00EB4C5D" w:rsidRDefault="00DF7C0C" w:rsidP="00EB4C5D">
            <w:pPr>
              <w:spacing w:line="276" w:lineRule="auto"/>
              <w:rPr>
                <w:rFonts w:ascii="Calibri" w:eastAsia="Calibri" w:hAnsi="Calibri" w:cs="Calibri"/>
                <w:color w:val="000000" w:themeColor="text1"/>
                <w:sz w:val="22"/>
                <w:szCs w:val="22"/>
                <w:lang w:val="es-ES"/>
              </w:rPr>
            </w:pPr>
            <w:r>
              <w:rPr>
                <w:rFonts w:ascii="Calibri" w:eastAsia="Calibri" w:hAnsi="Calibri" w:cs="Calibri"/>
                <w:color w:val="000000" w:themeColor="text1"/>
                <w:sz w:val="22"/>
                <w:szCs w:val="22"/>
                <w:lang w:val="es-ES"/>
              </w:rPr>
              <w:t xml:space="preserve">Publicación </w:t>
            </w:r>
            <w:r w:rsidR="00EB4C5D" w:rsidRPr="00EB4C5D">
              <w:rPr>
                <w:rFonts w:ascii="Calibri" w:eastAsia="Calibri" w:hAnsi="Calibri" w:cs="Calibri"/>
                <w:color w:val="000000" w:themeColor="text1"/>
                <w:sz w:val="22"/>
                <w:szCs w:val="22"/>
                <w:lang w:val="es-ES"/>
              </w:rPr>
              <w:t xml:space="preserve">de cursos </w:t>
            </w:r>
            <w:r w:rsidR="00EB4C5D">
              <w:rPr>
                <w:rFonts w:ascii="Calibri" w:eastAsia="Calibri" w:hAnsi="Calibri" w:cs="Calibri"/>
                <w:color w:val="000000" w:themeColor="text1"/>
                <w:sz w:val="22"/>
                <w:szCs w:val="22"/>
                <w:lang w:val="es-ES"/>
              </w:rPr>
              <w:t>para</w:t>
            </w:r>
            <w:r w:rsidR="00EB4C5D" w:rsidRPr="00EB4C5D">
              <w:rPr>
                <w:rFonts w:ascii="Calibri" w:eastAsia="Calibri" w:hAnsi="Calibri" w:cs="Calibri"/>
                <w:color w:val="000000" w:themeColor="text1"/>
                <w:sz w:val="22"/>
                <w:szCs w:val="22"/>
                <w:lang w:val="es-ES"/>
              </w:rPr>
              <w:t xml:space="preserve"> los estudiantes </w:t>
            </w:r>
            <w:r w:rsidR="00EB4C5D">
              <w:rPr>
                <w:rFonts w:ascii="Calibri" w:eastAsia="Calibri" w:hAnsi="Calibri" w:cs="Calibri"/>
                <w:color w:val="000000" w:themeColor="text1"/>
                <w:sz w:val="22"/>
                <w:szCs w:val="22"/>
                <w:lang w:val="es-ES"/>
              </w:rPr>
              <w:t xml:space="preserve">doctorales </w:t>
            </w:r>
            <w:r w:rsidR="00EB4C5D" w:rsidRPr="00EB4C5D">
              <w:rPr>
                <w:rFonts w:ascii="Calibri" w:eastAsia="Calibri" w:hAnsi="Calibri" w:cs="Calibri"/>
                <w:color w:val="000000" w:themeColor="text1"/>
                <w:sz w:val="22"/>
                <w:szCs w:val="22"/>
                <w:lang w:val="es-ES"/>
              </w:rPr>
              <w:t>ACCESS</w:t>
            </w:r>
          </w:p>
        </w:tc>
      </w:tr>
    </w:tbl>
    <w:p w14:paraId="786C7210" w14:textId="35D3D955" w:rsidR="3EB02D55" w:rsidRPr="00B25E3A" w:rsidRDefault="01381F32" w:rsidP="653E1D6C">
      <w:pPr>
        <w:rPr>
          <w:rFonts w:ascii="Calibri" w:hAnsi="Calibri" w:cs="Calibri"/>
          <w:sz w:val="22"/>
          <w:szCs w:val="22"/>
        </w:rPr>
      </w:pPr>
      <w:r w:rsidRPr="00B25E3A">
        <w:rPr>
          <w:rFonts w:ascii="Calibri" w:eastAsia="Calibri" w:hAnsi="Calibri" w:cs="Calibri"/>
          <w:color w:val="000000" w:themeColor="text1"/>
          <w:sz w:val="22"/>
          <w:szCs w:val="22"/>
          <w:lang w:val="es-ES"/>
        </w:rPr>
        <w:t xml:space="preserve"> </w:t>
      </w:r>
    </w:p>
    <w:p w14:paraId="3478BC4D" w14:textId="4FC39DD9" w:rsidR="3EB02D55" w:rsidRPr="00B25E3A" w:rsidRDefault="01381F32" w:rsidP="653E1D6C">
      <w:pPr>
        <w:rPr>
          <w:rFonts w:ascii="Calibri" w:hAnsi="Calibri" w:cs="Calibri"/>
          <w:sz w:val="22"/>
          <w:szCs w:val="22"/>
        </w:rPr>
      </w:pPr>
      <w:r w:rsidRPr="00B25E3A">
        <w:rPr>
          <w:rFonts w:ascii="Calibri" w:eastAsia="Calibri" w:hAnsi="Calibri" w:cs="Calibri"/>
          <w:color w:val="000000" w:themeColor="text1"/>
          <w:sz w:val="22"/>
          <w:szCs w:val="22"/>
          <w:lang w:val="es-ES"/>
        </w:rPr>
        <w:t xml:space="preserve"> </w:t>
      </w:r>
    </w:p>
    <w:p w14:paraId="63E6F055" w14:textId="753B36D6" w:rsidR="3EB02D55" w:rsidRPr="00D673A5" w:rsidRDefault="01381F32" w:rsidP="653E1D6C">
      <w:pPr>
        <w:rPr>
          <w:rFonts w:ascii="Calibri" w:hAnsi="Calibri" w:cs="Calibri"/>
          <w:sz w:val="32"/>
          <w:szCs w:val="32"/>
        </w:rPr>
      </w:pPr>
      <w:r w:rsidRPr="00D673A5">
        <w:rPr>
          <w:rFonts w:ascii="Calibri" w:eastAsia="Calibri" w:hAnsi="Calibri" w:cs="Calibri"/>
          <w:b/>
          <w:bCs/>
          <w:color w:val="000000" w:themeColor="text1"/>
          <w:sz w:val="32"/>
          <w:szCs w:val="32"/>
          <w:lang w:val="es-ES"/>
        </w:rPr>
        <w:t>¿Estas buscando un compañero</w:t>
      </w:r>
      <w:r w:rsidR="00DF7C0C" w:rsidRPr="00D673A5">
        <w:rPr>
          <w:rFonts w:ascii="Calibri" w:eastAsia="Calibri" w:hAnsi="Calibri" w:cs="Calibri"/>
          <w:b/>
          <w:bCs/>
          <w:color w:val="000000" w:themeColor="text1"/>
          <w:sz w:val="32"/>
          <w:szCs w:val="32"/>
          <w:lang w:val="es-ES"/>
        </w:rPr>
        <w:t>/a</w:t>
      </w:r>
      <w:r w:rsidRPr="00D673A5">
        <w:rPr>
          <w:rFonts w:ascii="Calibri" w:eastAsia="Calibri" w:hAnsi="Calibri" w:cs="Calibri"/>
          <w:b/>
          <w:bCs/>
          <w:color w:val="000000" w:themeColor="text1"/>
          <w:sz w:val="32"/>
          <w:szCs w:val="32"/>
          <w:lang w:val="es-ES"/>
        </w:rPr>
        <w:t xml:space="preserve"> </w:t>
      </w:r>
      <w:r w:rsidR="00DF7C0C" w:rsidRPr="00D673A5">
        <w:rPr>
          <w:rFonts w:ascii="Calibri" w:eastAsia="Calibri" w:hAnsi="Calibri" w:cs="Calibri"/>
          <w:b/>
          <w:bCs/>
          <w:color w:val="000000" w:themeColor="text1"/>
          <w:sz w:val="32"/>
          <w:szCs w:val="32"/>
          <w:lang w:val="es-ES"/>
        </w:rPr>
        <w:t>en</w:t>
      </w:r>
      <w:r w:rsidRPr="00D673A5">
        <w:rPr>
          <w:rFonts w:ascii="Calibri" w:eastAsia="Calibri" w:hAnsi="Calibri" w:cs="Calibri"/>
          <w:b/>
          <w:bCs/>
          <w:color w:val="000000" w:themeColor="text1"/>
          <w:sz w:val="32"/>
          <w:szCs w:val="32"/>
          <w:lang w:val="es-ES"/>
        </w:rPr>
        <w:t xml:space="preserve"> Chile o Suecia para colaborar?</w:t>
      </w:r>
      <w:r w:rsidRPr="00D673A5">
        <w:rPr>
          <w:rFonts w:ascii="Calibri" w:eastAsia="Calibri" w:hAnsi="Calibri" w:cs="Calibri"/>
          <w:color w:val="000000" w:themeColor="text1"/>
          <w:sz w:val="32"/>
          <w:szCs w:val="32"/>
          <w:lang w:val="es-ES"/>
        </w:rPr>
        <w:t xml:space="preserve"> </w:t>
      </w:r>
      <w:hyperlink r:id="rId13" w:anchor="gid=0">
        <w:r w:rsidRPr="00D673A5">
          <w:rPr>
            <w:rStyle w:val="Hyperlink"/>
            <w:rFonts w:ascii="Calibri" w:eastAsia="Calibri" w:hAnsi="Calibri" w:cs="Calibri"/>
            <w:b/>
            <w:bCs/>
            <w:sz w:val="32"/>
            <w:szCs w:val="32"/>
            <w:lang w:val="es-ES"/>
          </w:rPr>
          <w:t xml:space="preserve">¡Completa esta planilla de Excel y </w:t>
        </w:r>
        <w:r w:rsidR="00DF7C0C" w:rsidRPr="00D673A5">
          <w:rPr>
            <w:rStyle w:val="Hyperlink"/>
            <w:rFonts w:ascii="Calibri" w:eastAsia="Calibri" w:hAnsi="Calibri" w:cs="Calibri"/>
            <w:b/>
            <w:bCs/>
            <w:sz w:val="32"/>
            <w:szCs w:val="32"/>
            <w:lang w:val="es-ES"/>
          </w:rPr>
          <w:t>encuentra</w:t>
        </w:r>
        <w:r w:rsidRPr="00D673A5">
          <w:rPr>
            <w:rStyle w:val="Hyperlink"/>
            <w:rFonts w:ascii="Calibri" w:eastAsia="Calibri" w:hAnsi="Calibri" w:cs="Calibri"/>
            <w:b/>
            <w:bCs/>
            <w:sz w:val="32"/>
            <w:szCs w:val="32"/>
            <w:lang w:val="es-ES"/>
          </w:rPr>
          <w:t xml:space="preserve"> </w:t>
        </w:r>
        <w:r w:rsidR="00DF7C0C" w:rsidRPr="00D673A5">
          <w:rPr>
            <w:rStyle w:val="Hyperlink"/>
            <w:rFonts w:ascii="Calibri" w:eastAsia="Calibri" w:hAnsi="Calibri" w:cs="Calibri"/>
            <w:b/>
            <w:bCs/>
            <w:sz w:val="32"/>
            <w:szCs w:val="32"/>
            <w:lang w:val="es-ES"/>
          </w:rPr>
          <w:t xml:space="preserve">a </w:t>
        </w:r>
        <w:r w:rsidRPr="00D673A5">
          <w:rPr>
            <w:rStyle w:val="Hyperlink"/>
            <w:rFonts w:ascii="Calibri" w:eastAsia="Calibri" w:hAnsi="Calibri" w:cs="Calibri"/>
            <w:b/>
            <w:bCs/>
            <w:sz w:val="32"/>
            <w:szCs w:val="32"/>
            <w:lang w:val="es-ES"/>
          </w:rPr>
          <w:t>alguien con quien colaborar!</w:t>
        </w:r>
      </w:hyperlink>
    </w:p>
    <w:p w14:paraId="5C876C77" w14:textId="66CC35FE" w:rsidR="3EB02D55" w:rsidRPr="00D673A5" w:rsidRDefault="01381F32" w:rsidP="653E1D6C">
      <w:pPr>
        <w:rPr>
          <w:rFonts w:ascii="Calibri" w:hAnsi="Calibri" w:cs="Calibri"/>
          <w:sz w:val="32"/>
          <w:szCs w:val="32"/>
        </w:rPr>
      </w:pPr>
      <w:r w:rsidRPr="00D673A5">
        <w:rPr>
          <w:rFonts w:ascii="Calibri" w:eastAsia="Calibri" w:hAnsi="Calibri" w:cs="Calibri"/>
          <w:b/>
          <w:bCs/>
          <w:color w:val="000000" w:themeColor="text1"/>
          <w:sz w:val="32"/>
          <w:szCs w:val="32"/>
          <w:lang w:val="es-ES"/>
        </w:rPr>
        <w:t xml:space="preserve"> </w:t>
      </w:r>
    </w:p>
    <w:p w14:paraId="114D189B" w14:textId="0D48497E" w:rsidR="3EB02D55" w:rsidRPr="00B25E3A" w:rsidRDefault="3EB02D55" w:rsidP="653E1D6C">
      <w:pPr>
        <w:rPr>
          <w:rFonts w:ascii="Calibri" w:hAnsi="Calibri" w:cs="Calibri"/>
          <w:sz w:val="22"/>
          <w:szCs w:val="22"/>
        </w:rPr>
      </w:pPr>
      <w:r w:rsidRPr="00B25E3A">
        <w:rPr>
          <w:rFonts w:ascii="Calibri" w:hAnsi="Calibri" w:cs="Calibri"/>
          <w:sz w:val="22"/>
          <w:szCs w:val="22"/>
        </w:rPr>
        <w:br/>
      </w:r>
      <w:r w:rsidRPr="00B25E3A">
        <w:rPr>
          <w:rFonts w:ascii="Calibri" w:hAnsi="Calibri" w:cs="Calibri"/>
          <w:sz w:val="22"/>
          <w:szCs w:val="22"/>
        </w:rPr>
        <w:br/>
      </w:r>
    </w:p>
    <w:p w14:paraId="50562C34" w14:textId="31E918FB" w:rsidR="3EB02D55" w:rsidRPr="00B25E3A" w:rsidRDefault="3EB02D55" w:rsidP="653E1D6C">
      <w:pPr>
        <w:rPr>
          <w:rFonts w:ascii="Calibri" w:eastAsia="Calibri" w:hAnsi="Calibri" w:cs="Calibri"/>
          <w:color w:val="000000" w:themeColor="text1"/>
          <w:sz w:val="22"/>
          <w:szCs w:val="22"/>
          <w:lang w:val="es-ES"/>
        </w:rPr>
      </w:pPr>
    </w:p>
    <w:p w14:paraId="5A54DAF6" w14:textId="19468DEA" w:rsidR="3EB02D55" w:rsidRPr="00B25E3A" w:rsidRDefault="3EB02D55" w:rsidP="643F6390">
      <w:pPr>
        <w:rPr>
          <w:rFonts w:ascii="Calibri" w:hAnsi="Calibri" w:cs="Calibri"/>
          <w:sz w:val="22"/>
          <w:szCs w:val="22"/>
          <w:lang w:val="es-ES"/>
        </w:rPr>
      </w:pPr>
      <w:r w:rsidRPr="00B25E3A">
        <w:rPr>
          <w:rFonts w:ascii="Calibri" w:hAnsi="Calibri" w:cs="Calibri"/>
          <w:sz w:val="22"/>
          <w:szCs w:val="22"/>
          <w:lang w:val="es-ES"/>
        </w:rPr>
        <w:t xml:space="preserve">                    </w:t>
      </w:r>
    </w:p>
    <w:p w14:paraId="42D7F54C" w14:textId="61AABB8F" w:rsidR="009E5314" w:rsidRPr="00B25E3A" w:rsidRDefault="009E5314" w:rsidP="6D95B592">
      <w:pPr>
        <w:ind w:left="720"/>
        <w:rPr>
          <w:rFonts w:ascii="Calibri" w:hAnsi="Calibri" w:cs="Calibri"/>
          <w:sz w:val="22"/>
          <w:szCs w:val="22"/>
          <w:lang w:val="es-ES"/>
        </w:rPr>
      </w:pPr>
    </w:p>
    <w:sectPr w:rsidR="009E5314" w:rsidRPr="00B25E3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Fjalla One">
    <w:panose1 w:val="02000506040000020004"/>
    <w:charset w:val="00"/>
    <w:family w:val="auto"/>
    <w:pitch w:val="variable"/>
    <w:sig w:usb0="800000BF" w:usb1="4000004B"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10F79"/>
    <w:multiLevelType w:val="hybridMultilevel"/>
    <w:tmpl w:val="3D044E86"/>
    <w:lvl w:ilvl="0" w:tplc="C83C61FA">
      <w:start w:val="1"/>
      <w:numFmt w:val="bullet"/>
      <w:lvlText w:val="·"/>
      <w:lvlJc w:val="left"/>
      <w:pPr>
        <w:ind w:left="720" w:hanging="360"/>
      </w:pPr>
      <w:rPr>
        <w:rFonts w:ascii="Symbol" w:hAnsi="Symbol" w:hint="default"/>
      </w:rPr>
    </w:lvl>
    <w:lvl w:ilvl="1" w:tplc="4F362186">
      <w:start w:val="1"/>
      <w:numFmt w:val="bullet"/>
      <w:lvlText w:val="-"/>
      <w:lvlJc w:val="left"/>
      <w:pPr>
        <w:ind w:left="1440" w:hanging="360"/>
      </w:pPr>
      <w:rPr>
        <w:rFonts w:ascii="Symbol" w:hAnsi="Symbol" w:hint="default"/>
      </w:rPr>
    </w:lvl>
    <w:lvl w:ilvl="2" w:tplc="9BD47B6E">
      <w:start w:val="1"/>
      <w:numFmt w:val="bullet"/>
      <w:lvlText w:val=""/>
      <w:lvlJc w:val="left"/>
      <w:pPr>
        <w:ind w:left="2160" w:hanging="360"/>
      </w:pPr>
      <w:rPr>
        <w:rFonts w:ascii="Wingdings" w:hAnsi="Wingdings" w:hint="default"/>
      </w:rPr>
    </w:lvl>
    <w:lvl w:ilvl="3" w:tplc="9A483C88">
      <w:start w:val="1"/>
      <w:numFmt w:val="bullet"/>
      <w:lvlText w:val=""/>
      <w:lvlJc w:val="left"/>
      <w:pPr>
        <w:ind w:left="2880" w:hanging="360"/>
      </w:pPr>
      <w:rPr>
        <w:rFonts w:ascii="Symbol" w:hAnsi="Symbol" w:hint="default"/>
      </w:rPr>
    </w:lvl>
    <w:lvl w:ilvl="4" w:tplc="B066A670">
      <w:start w:val="1"/>
      <w:numFmt w:val="bullet"/>
      <w:lvlText w:val="o"/>
      <w:lvlJc w:val="left"/>
      <w:pPr>
        <w:ind w:left="3600" w:hanging="360"/>
      </w:pPr>
      <w:rPr>
        <w:rFonts w:ascii="Courier New" w:hAnsi="Courier New" w:hint="default"/>
      </w:rPr>
    </w:lvl>
    <w:lvl w:ilvl="5" w:tplc="A2F64630">
      <w:start w:val="1"/>
      <w:numFmt w:val="bullet"/>
      <w:lvlText w:val=""/>
      <w:lvlJc w:val="left"/>
      <w:pPr>
        <w:ind w:left="4320" w:hanging="360"/>
      </w:pPr>
      <w:rPr>
        <w:rFonts w:ascii="Wingdings" w:hAnsi="Wingdings" w:hint="default"/>
      </w:rPr>
    </w:lvl>
    <w:lvl w:ilvl="6" w:tplc="068A3744">
      <w:start w:val="1"/>
      <w:numFmt w:val="bullet"/>
      <w:lvlText w:val=""/>
      <w:lvlJc w:val="left"/>
      <w:pPr>
        <w:ind w:left="5040" w:hanging="360"/>
      </w:pPr>
      <w:rPr>
        <w:rFonts w:ascii="Symbol" w:hAnsi="Symbol" w:hint="default"/>
      </w:rPr>
    </w:lvl>
    <w:lvl w:ilvl="7" w:tplc="A20648C8">
      <w:start w:val="1"/>
      <w:numFmt w:val="bullet"/>
      <w:lvlText w:val="o"/>
      <w:lvlJc w:val="left"/>
      <w:pPr>
        <w:ind w:left="5760" w:hanging="360"/>
      </w:pPr>
      <w:rPr>
        <w:rFonts w:ascii="Courier New" w:hAnsi="Courier New" w:hint="default"/>
      </w:rPr>
    </w:lvl>
    <w:lvl w:ilvl="8" w:tplc="769E0570">
      <w:start w:val="1"/>
      <w:numFmt w:val="bullet"/>
      <w:lvlText w:val=""/>
      <w:lvlJc w:val="left"/>
      <w:pPr>
        <w:ind w:left="6480" w:hanging="360"/>
      </w:pPr>
      <w:rPr>
        <w:rFonts w:ascii="Wingdings" w:hAnsi="Wingdings" w:hint="default"/>
      </w:rPr>
    </w:lvl>
  </w:abstractNum>
  <w:abstractNum w:abstractNumId="1" w15:restartNumberingAfterBreak="0">
    <w:nsid w:val="11C1589F"/>
    <w:multiLevelType w:val="hybridMultilevel"/>
    <w:tmpl w:val="48B83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12751E"/>
    <w:multiLevelType w:val="hybridMultilevel"/>
    <w:tmpl w:val="85E8B606"/>
    <w:lvl w:ilvl="0" w:tplc="FFFFFFFF">
      <w:start w:val="1"/>
      <w:numFmt w:val="bullet"/>
      <w:lvlText w:val="·"/>
      <w:lvlJc w:val="left"/>
      <w:pPr>
        <w:ind w:left="720" w:hanging="360"/>
      </w:pPr>
      <w:rPr>
        <w:rFonts w:ascii="Symbol" w:hAnsi="Symbol" w:hint="default"/>
      </w:rPr>
    </w:lvl>
    <w:lvl w:ilvl="1" w:tplc="A894CF40">
      <w:start w:val="1"/>
      <w:numFmt w:val="decimal"/>
      <w:lvlText w:val="%2."/>
      <w:lvlJc w:val="left"/>
      <w:pPr>
        <w:ind w:left="1440" w:hanging="360"/>
      </w:pPr>
      <w:rPr>
        <w:rFonts w:ascii="Calibri" w:eastAsia="Calibri" w:hAnsi="Calibri" w:cs="Calibri"/>
        <w:sz w:val="22"/>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 w15:restartNumberingAfterBreak="0">
    <w:nsid w:val="2F7F68B2"/>
    <w:multiLevelType w:val="multilevel"/>
    <w:tmpl w:val="B4AE0E56"/>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32842621"/>
    <w:multiLevelType w:val="multilevel"/>
    <w:tmpl w:val="72860AE4"/>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3B5747B4"/>
    <w:multiLevelType w:val="hybridMultilevel"/>
    <w:tmpl w:val="03AE7F4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3B8A5942"/>
    <w:multiLevelType w:val="hybridMultilevel"/>
    <w:tmpl w:val="DE169CB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3BF20550"/>
    <w:multiLevelType w:val="hybridMultilevel"/>
    <w:tmpl w:val="0B1EBA2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520B637B"/>
    <w:multiLevelType w:val="hybridMultilevel"/>
    <w:tmpl w:val="9D567252"/>
    <w:lvl w:ilvl="0" w:tplc="36A4A100">
      <w:start w:val="1"/>
      <w:numFmt w:val="bullet"/>
      <w:lvlText w:val=""/>
      <w:lvlJc w:val="left"/>
      <w:pPr>
        <w:ind w:left="720" w:hanging="360"/>
      </w:pPr>
      <w:rPr>
        <w:rFonts w:ascii="Symbol" w:hAnsi="Symbol" w:hint="default"/>
      </w:rPr>
    </w:lvl>
    <w:lvl w:ilvl="1" w:tplc="0AF832CC">
      <w:start w:val="1"/>
      <w:numFmt w:val="bullet"/>
      <w:lvlText w:val="o"/>
      <w:lvlJc w:val="left"/>
      <w:pPr>
        <w:ind w:left="1440" w:hanging="360"/>
      </w:pPr>
      <w:rPr>
        <w:rFonts w:ascii="Courier New" w:hAnsi="Courier New" w:hint="default"/>
      </w:rPr>
    </w:lvl>
    <w:lvl w:ilvl="2" w:tplc="3EF0F41A">
      <w:start w:val="1"/>
      <w:numFmt w:val="bullet"/>
      <w:lvlText w:val=""/>
      <w:lvlJc w:val="left"/>
      <w:pPr>
        <w:ind w:left="2160" w:hanging="360"/>
      </w:pPr>
      <w:rPr>
        <w:rFonts w:ascii="Wingdings" w:hAnsi="Wingdings" w:hint="default"/>
      </w:rPr>
    </w:lvl>
    <w:lvl w:ilvl="3" w:tplc="3E7EEC80">
      <w:start w:val="1"/>
      <w:numFmt w:val="bullet"/>
      <w:lvlText w:val=""/>
      <w:lvlJc w:val="left"/>
      <w:pPr>
        <w:ind w:left="2880" w:hanging="360"/>
      </w:pPr>
      <w:rPr>
        <w:rFonts w:ascii="Symbol" w:hAnsi="Symbol" w:hint="default"/>
      </w:rPr>
    </w:lvl>
    <w:lvl w:ilvl="4" w:tplc="8BBA0A84">
      <w:start w:val="1"/>
      <w:numFmt w:val="bullet"/>
      <w:lvlText w:val="o"/>
      <w:lvlJc w:val="left"/>
      <w:pPr>
        <w:ind w:left="3600" w:hanging="360"/>
      </w:pPr>
      <w:rPr>
        <w:rFonts w:ascii="Courier New" w:hAnsi="Courier New" w:hint="default"/>
      </w:rPr>
    </w:lvl>
    <w:lvl w:ilvl="5" w:tplc="C5921022">
      <w:start w:val="1"/>
      <w:numFmt w:val="bullet"/>
      <w:lvlText w:val=""/>
      <w:lvlJc w:val="left"/>
      <w:pPr>
        <w:ind w:left="4320" w:hanging="360"/>
      </w:pPr>
      <w:rPr>
        <w:rFonts w:ascii="Wingdings" w:hAnsi="Wingdings" w:hint="default"/>
      </w:rPr>
    </w:lvl>
    <w:lvl w:ilvl="6" w:tplc="2B6AF8A0">
      <w:start w:val="1"/>
      <w:numFmt w:val="bullet"/>
      <w:lvlText w:val=""/>
      <w:lvlJc w:val="left"/>
      <w:pPr>
        <w:ind w:left="5040" w:hanging="360"/>
      </w:pPr>
      <w:rPr>
        <w:rFonts w:ascii="Symbol" w:hAnsi="Symbol" w:hint="default"/>
      </w:rPr>
    </w:lvl>
    <w:lvl w:ilvl="7" w:tplc="C2E430E2">
      <w:start w:val="1"/>
      <w:numFmt w:val="bullet"/>
      <w:lvlText w:val="o"/>
      <w:lvlJc w:val="left"/>
      <w:pPr>
        <w:ind w:left="5760" w:hanging="360"/>
      </w:pPr>
      <w:rPr>
        <w:rFonts w:ascii="Courier New" w:hAnsi="Courier New" w:hint="default"/>
      </w:rPr>
    </w:lvl>
    <w:lvl w:ilvl="8" w:tplc="A6E88FDA">
      <w:start w:val="1"/>
      <w:numFmt w:val="bullet"/>
      <w:lvlText w:val=""/>
      <w:lvlJc w:val="left"/>
      <w:pPr>
        <w:ind w:left="6480" w:hanging="360"/>
      </w:pPr>
      <w:rPr>
        <w:rFonts w:ascii="Wingdings" w:hAnsi="Wingdings" w:hint="default"/>
      </w:rPr>
    </w:lvl>
  </w:abstractNum>
  <w:abstractNum w:abstractNumId="9" w15:restartNumberingAfterBreak="0">
    <w:nsid w:val="68D179E8"/>
    <w:multiLevelType w:val="hybridMultilevel"/>
    <w:tmpl w:val="24C2724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9BEDFE1"/>
    <w:multiLevelType w:val="hybridMultilevel"/>
    <w:tmpl w:val="E25452B6"/>
    <w:lvl w:ilvl="0" w:tplc="7F64B1EE">
      <w:start w:val="1"/>
      <w:numFmt w:val="bullet"/>
      <w:lvlText w:val=""/>
      <w:lvlJc w:val="left"/>
      <w:pPr>
        <w:ind w:left="720" w:hanging="360"/>
      </w:pPr>
      <w:rPr>
        <w:rFonts w:ascii="Symbol" w:hAnsi="Symbol" w:hint="default"/>
      </w:rPr>
    </w:lvl>
    <w:lvl w:ilvl="1" w:tplc="764E1648">
      <w:start w:val="1"/>
      <w:numFmt w:val="lowerLetter"/>
      <w:lvlText w:val="%2)"/>
      <w:lvlJc w:val="left"/>
      <w:pPr>
        <w:ind w:left="1440" w:hanging="360"/>
      </w:pPr>
    </w:lvl>
    <w:lvl w:ilvl="2" w:tplc="4D38DB24">
      <w:start w:val="1"/>
      <w:numFmt w:val="lowerRoman"/>
      <w:lvlText w:val="%3)"/>
      <w:lvlJc w:val="right"/>
      <w:pPr>
        <w:ind w:left="2160" w:hanging="360"/>
      </w:pPr>
    </w:lvl>
    <w:lvl w:ilvl="3" w:tplc="7FBE0076">
      <w:start w:val="1"/>
      <w:numFmt w:val="decimal"/>
      <w:lvlText w:val="(%4)"/>
      <w:lvlJc w:val="left"/>
      <w:pPr>
        <w:ind w:left="2880" w:hanging="360"/>
      </w:pPr>
    </w:lvl>
    <w:lvl w:ilvl="4" w:tplc="2F624A12">
      <w:start w:val="1"/>
      <w:numFmt w:val="lowerLetter"/>
      <w:lvlText w:val="(%5)"/>
      <w:lvlJc w:val="left"/>
      <w:pPr>
        <w:ind w:left="3600" w:hanging="360"/>
      </w:pPr>
    </w:lvl>
    <w:lvl w:ilvl="5" w:tplc="E1CE5106">
      <w:start w:val="1"/>
      <w:numFmt w:val="lowerRoman"/>
      <w:lvlText w:val="(%6)"/>
      <w:lvlJc w:val="right"/>
      <w:pPr>
        <w:ind w:left="4320" w:hanging="360"/>
      </w:pPr>
    </w:lvl>
    <w:lvl w:ilvl="6" w:tplc="C944F48E">
      <w:start w:val="1"/>
      <w:numFmt w:val="decimal"/>
      <w:lvlText w:val="%7."/>
      <w:lvlJc w:val="left"/>
      <w:pPr>
        <w:ind w:left="5040" w:hanging="360"/>
      </w:pPr>
    </w:lvl>
    <w:lvl w:ilvl="7" w:tplc="78C0DD48">
      <w:start w:val="1"/>
      <w:numFmt w:val="lowerLetter"/>
      <w:lvlText w:val="%8."/>
      <w:lvlJc w:val="left"/>
      <w:pPr>
        <w:ind w:left="5760" w:hanging="360"/>
      </w:pPr>
    </w:lvl>
    <w:lvl w:ilvl="8" w:tplc="CD283516">
      <w:start w:val="1"/>
      <w:numFmt w:val="lowerRoman"/>
      <w:lvlText w:val="%9."/>
      <w:lvlJc w:val="right"/>
      <w:pPr>
        <w:ind w:left="6480" w:hanging="360"/>
      </w:pPr>
    </w:lvl>
  </w:abstractNum>
  <w:abstractNum w:abstractNumId="11" w15:restartNumberingAfterBreak="0">
    <w:nsid w:val="69CB62A1"/>
    <w:multiLevelType w:val="multilevel"/>
    <w:tmpl w:val="FD9E3426"/>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76CE197B"/>
    <w:multiLevelType w:val="hybridMultilevel"/>
    <w:tmpl w:val="E726637A"/>
    <w:lvl w:ilvl="0" w:tplc="FFFFFFFF">
      <w:start w:val="1"/>
      <w:numFmt w:val="bullet"/>
      <w:lvlText w:val="·"/>
      <w:lvlJc w:val="left"/>
      <w:pPr>
        <w:ind w:left="720" w:hanging="360"/>
      </w:pPr>
      <w:rPr>
        <w:rFonts w:ascii="Symbol" w:hAnsi="Symbol" w:hint="default"/>
      </w:rPr>
    </w:lvl>
    <w:lvl w:ilvl="1" w:tplc="04090017">
      <w:start w:val="1"/>
      <w:numFmt w:val="lowerLetter"/>
      <w:lvlText w:val="%2)"/>
      <w:lvlJc w:val="left"/>
      <w:pPr>
        <w:ind w:left="1440" w:hanging="360"/>
      </w:p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3" w15:restartNumberingAfterBreak="0">
    <w:nsid w:val="7AF13E1A"/>
    <w:multiLevelType w:val="hybridMultilevel"/>
    <w:tmpl w:val="28F48944"/>
    <w:lvl w:ilvl="0" w:tplc="FFFFFFFF">
      <w:start w:val="1"/>
      <w:numFmt w:val="bullet"/>
      <w:lvlText w:val="·"/>
      <w:lvlJc w:val="left"/>
      <w:pPr>
        <w:ind w:left="720" w:hanging="360"/>
      </w:pPr>
      <w:rPr>
        <w:rFonts w:ascii="Symbol" w:hAnsi="Symbol" w:hint="default"/>
      </w:rPr>
    </w:lvl>
    <w:lvl w:ilvl="1" w:tplc="296EE55E">
      <w:start w:val="1"/>
      <w:numFmt w:val="decimal"/>
      <w:lvlText w:val="%2"/>
      <w:lvlJc w:val="left"/>
      <w:pPr>
        <w:ind w:left="1440" w:hanging="360"/>
      </w:pPr>
      <w:rPr>
        <w:rFonts w:ascii="Times New Roman" w:hAnsi="Times New Roman" w:hint="default"/>
        <w:sz w:val="22"/>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7F9B2101"/>
    <w:multiLevelType w:val="hybridMultilevel"/>
    <w:tmpl w:val="464E8952"/>
    <w:lvl w:ilvl="0" w:tplc="FFFFFFFF">
      <w:start w:val="1"/>
      <w:numFmt w:val="bullet"/>
      <w:lvlText w:val="·"/>
      <w:lvlJc w:val="left"/>
      <w:pPr>
        <w:ind w:left="720" w:hanging="360"/>
      </w:pPr>
      <w:rPr>
        <w:rFonts w:ascii="Symbol" w:hAnsi="Symbol" w:hint="default"/>
      </w:rPr>
    </w:lvl>
    <w:lvl w:ilvl="1" w:tplc="B680C8D8">
      <w:start w:val="1"/>
      <w:numFmt w:val="none"/>
      <w:lvlText w:val="1."/>
      <w:lvlJc w:val="left"/>
      <w:pPr>
        <w:ind w:left="1440" w:hanging="360"/>
      </w:pPr>
      <w:rPr>
        <w:rFonts w:ascii="Times New Roman" w:hAnsi="Times New Roman" w:hint="default"/>
        <w:sz w:val="22"/>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num w:numId="1" w16cid:durableId="1107313033">
    <w:abstractNumId w:val="0"/>
  </w:num>
  <w:num w:numId="2" w16cid:durableId="1042901215">
    <w:abstractNumId w:val="8"/>
  </w:num>
  <w:num w:numId="3" w16cid:durableId="1305037463">
    <w:abstractNumId w:val="10"/>
  </w:num>
  <w:num w:numId="4" w16cid:durableId="556359796">
    <w:abstractNumId w:val="1"/>
  </w:num>
  <w:num w:numId="5" w16cid:durableId="1958021007">
    <w:abstractNumId w:val="3"/>
  </w:num>
  <w:num w:numId="6" w16cid:durableId="1629584747">
    <w:abstractNumId w:val="4"/>
  </w:num>
  <w:num w:numId="7" w16cid:durableId="82721738">
    <w:abstractNumId w:val="11"/>
  </w:num>
  <w:num w:numId="8" w16cid:durableId="4286907">
    <w:abstractNumId w:val="9"/>
  </w:num>
  <w:num w:numId="9" w16cid:durableId="1478181179">
    <w:abstractNumId w:val="5"/>
  </w:num>
  <w:num w:numId="10" w16cid:durableId="1888834062">
    <w:abstractNumId w:val="6"/>
  </w:num>
  <w:num w:numId="11" w16cid:durableId="1518153188">
    <w:abstractNumId w:val="7"/>
  </w:num>
  <w:num w:numId="12" w16cid:durableId="690373712">
    <w:abstractNumId w:val="12"/>
  </w:num>
  <w:num w:numId="13" w16cid:durableId="564923958">
    <w:abstractNumId w:val="13"/>
  </w:num>
  <w:num w:numId="14" w16cid:durableId="1411007492">
    <w:abstractNumId w:val="14"/>
  </w:num>
  <w:num w:numId="15" w16cid:durableId="13679529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5"/>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 w:vendorID="64" w:dllVersion="4096" w:nlCheck="1" w:checkStyle="0"/>
  <w:activeWritingStyle w:appName="MSWord" w:lang="es-ES_tradnl" w:vendorID="64" w:dllVersion="4096" w:nlCheck="1" w:checkStyle="0"/>
  <w:activeWritingStyle w:appName="MSWord" w:lang="en-US" w:vendorID="64" w:dllVersion="4096"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FF3"/>
    <w:rsid w:val="000118F5"/>
    <w:rsid w:val="000C4CDD"/>
    <w:rsid w:val="000C69D6"/>
    <w:rsid w:val="00143915"/>
    <w:rsid w:val="00180FF3"/>
    <w:rsid w:val="002207B0"/>
    <w:rsid w:val="00281807"/>
    <w:rsid w:val="00285FDB"/>
    <w:rsid w:val="002A4FE5"/>
    <w:rsid w:val="002D2F25"/>
    <w:rsid w:val="003049E7"/>
    <w:rsid w:val="00311988"/>
    <w:rsid w:val="00357309"/>
    <w:rsid w:val="003D7025"/>
    <w:rsid w:val="003E3099"/>
    <w:rsid w:val="00521B4D"/>
    <w:rsid w:val="005B4DF0"/>
    <w:rsid w:val="005F2C2F"/>
    <w:rsid w:val="006F19FF"/>
    <w:rsid w:val="00802D79"/>
    <w:rsid w:val="0081689B"/>
    <w:rsid w:val="008708B0"/>
    <w:rsid w:val="008865B1"/>
    <w:rsid w:val="008D6674"/>
    <w:rsid w:val="00936EF6"/>
    <w:rsid w:val="00990FEB"/>
    <w:rsid w:val="009C2BB2"/>
    <w:rsid w:val="009C38B1"/>
    <w:rsid w:val="009C73CA"/>
    <w:rsid w:val="009E5314"/>
    <w:rsid w:val="00AD6D59"/>
    <w:rsid w:val="00B17EF1"/>
    <w:rsid w:val="00B25E3A"/>
    <w:rsid w:val="00B34F8F"/>
    <w:rsid w:val="00C2010F"/>
    <w:rsid w:val="00CC0070"/>
    <w:rsid w:val="00CE08B3"/>
    <w:rsid w:val="00D64481"/>
    <w:rsid w:val="00D673A5"/>
    <w:rsid w:val="00DA1457"/>
    <w:rsid w:val="00DF7C0C"/>
    <w:rsid w:val="00E00E5C"/>
    <w:rsid w:val="00E9444D"/>
    <w:rsid w:val="00EB2334"/>
    <w:rsid w:val="00EB4C5D"/>
    <w:rsid w:val="00F32AB5"/>
    <w:rsid w:val="00F378A3"/>
    <w:rsid w:val="00F41B16"/>
    <w:rsid w:val="00F607A8"/>
    <w:rsid w:val="00F74511"/>
    <w:rsid w:val="00F97308"/>
    <w:rsid w:val="01381F32"/>
    <w:rsid w:val="019687F1"/>
    <w:rsid w:val="05C28609"/>
    <w:rsid w:val="10F48AEF"/>
    <w:rsid w:val="195AE100"/>
    <w:rsid w:val="2411C625"/>
    <w:rsid w:val="2C45E4CA"/>
    <w:rsid w:val="352D9D26"/>
    <w:rsid w:val="39BB8FA5"/>
    <w:rsid w:val="3EB02D55"/>
    <w:rsid w:val="44A208AA"/>
    <w:rsid w:val="4DC9AC04"/>
    <w:rsid w:val="4FD6FCBE"/>
    <w:rsid w:val="544C3726"/>
    <w:rsid w:val="55450599"/>
    <w:rsid w:val="57983FFC"/>
    <w:rsid w:val="62A3932F"/>
    <w:rsid w:val="643F6390"/>
    <w:rsid w:val="653E1D6C"/>
    <w:rsid w:val="68377232"/>
    <w:rsid w:val="6D95B592"/>
    <w:rsid w:val="708B4C76"/>
    <w:rsid w:val="7458AD0F"/>
    <w:rsid w:val="7892409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E4227"/>
  <w15:chartTrackingRefBased/>
  <w15:docId w15:val="{854B29DA-3731-294A-9C9C-FBA00836A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0E5C"/>
    <w:rPr>
      <w:rFonts w:ascii="Times New Roman" w:eastAsia="Times New Roman" w:hAnsi="Times New Roman" w:cs="Times New Roman"/>
      <w:lang w:val="en-EC"/>
    </w:rPr>
  </w:style>
  <w:style w:type="paragraph" w:styleId="Heading1">
    <w:name w:val="heading 1"/>
    <w:basedOn w:val="Normal"/>
    <w:link w:val="Heading1Char"/>
    <w:uiPriority w:val="9"/>
    <w:qFormat/>
    <w:rsid w:val="003049E7"/>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0FF3"/>
    <w:pPr>
      <w:ind w:left="720"/>
      <w:contextualSpacing/>
    </w:pPr>
  </w:style>
  <w:style w:type="character" w:styleId="Hyperlink">
    <w:name w:val="Hyperlink"/>
    <w:basedOn w:val="DefaultParagraphFont"/>
    <w:uiPriority w:val="99"/>
    <w:unhideWhenUsed/>
    <w:rsid w:val="009E5314"/>
    <w:rPr>
      <w:color w:val="0563C1" w:themeColor="hyperlink"/>
      <w:u w:val="single"/>
    </w:rPr>
  </w:style>
  <w:style w:type="character" w:styleId="UnresolvedMention">
    <w:name w:val="Unresolved Mention"/>
    <w:basedOn w:val="DefaultParagraphFont"/>
    <w:uiPriority w:val="99"/>
    <w:semiHidden/>
    <w:unhideWhenUsed/>
    <w:rsid w:val="009E5314"/>
    <w:rPr>
      <w:color w:val="605E5C"/>
      <w:shd w:val="clear" w:color="auto" w:fill="E1DFDD"/>
    </w:rPr>
  </w:style>
  <w:style w:type="character" w:styleId="FollowedHyperlink">
    <w:name w:val="FollowedHyperlink"/>
    <w:basedOn w:val="DefaultParagraphFont"/>
    <w:uiPriority w:val="99"/>
    <w:semiHidden/>
    <w:unhideWhenUsed/>
    <w:rsid w:val="00F74511"/>
    <w:rPr>
      <w:color w:val="954F72" w:themeColor="followedHyperlink"/>
      <w:u w:val="single"/>
    </w:rPr>
  </w:style>
  <w:style w:type="character" w:customStyle="1" w:styleId="Heading1Char">
    <w:name w:val="Heading 1 Char"/>
    <w:basedOn w:val="DefaultParagraphFont"/>
    <w:link w:val="Heading1"/>
    <w:uiPriority w:val="9"/>
    <w:rsid w:val="003049E7"/>
    <w:rPr>
      <w:rFonts w:ascii="Times New Roman" w:eastAsia="Times New Roman" w:hAnsi="Times New Roman" w:cs="Times New Roman"/>
      <w:b/>
      <w:bCs/>
      <w:kern w:val="36"/>
      <w:sz w:val="48"/>
      <w:szCs w:val="48"/>
    </w:rPr>
  </w:style>
  <w:style w:type="paragraph" w:styleId="Revision">
    <w:name w:val="Revision"/>
    <w:hidden/>
    <w:uiPriority w:val="99"/>
    <w:semiHidden/>
    <w:rsid w:val="009C73CA"/>
  </w:style>
  <w:style w:type="character" w:styleId="Emphasis">
    <w:name w:val="Emphasis"/>
    <w:basedOn w:val="DefaultParagraphFont"/>
    <w:uiPriority w:val="20"/>
    <w:qFormat/>
    <w:rsid w:val="00311988"/>
    <w:rPr>
      <w:i/>
      <w:iCs/>
    </w:rPr>
  </w:style>
  <w:style w:type="table" w:styleId="TableGrid">
    <w:name w:val="Table Grid"/>
    <w:basedOn w:val="TableNormal"/>
    <w:uiPriority w:val="39"/>
    <w:rsid w:val="00EB4C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073845">
      <w:bodyDiv w:val="1"/>
      <w:marLeft w:val="0"/>
      <w:marRight w:val="0"/>
      <w:marTop w:val="0"/>
      <w:marBottom w:val="0"/>
      <w:divBdr>
        <w:top w:val="none" w:sz="0" w:space="0" w:color="auto"/>
        <w:left w:val="none" w:sz="0" w:space="0" w:color="auto"/>
        <w:bottom w:val="none" w:sz="0" w:space="0" w:color="auto"/>
        <w:right w:val="none" w:sz="0" w:space="0" w:color="auto"/>
      </w:divBdr>
    </w:div>
    <w:div w:id="1853494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docs.google.com/spreadsheets/d/1jFy1awvhyIpMDJ0RKPjlVdv_WbCBnKUQG1Le8B9a6LQ/edit" TargetMode="External"/><Relationship Id="rId3" Type="http://schemas.openxmlformats.org/officeDocument/2006/relationships/styles" Target="styles.xml"/><Relationship Id="rId7" Type="http://schemas.openxmlformats.org/officeDocument/2006/relationships/hyperlink" Target="https://accesschilesweden.org/contact" TargetMode="External"/><Relationship Id="rId12" Type="http://schemas.openxmlformats.org/officeDocument/2006/relationships/hyperlink" Target="https://accesschilesweden.org/s/Confirmation-of-Employment-form.doc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accesschilesweden.org/s/PhD-Course-Plan-final.doc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universitysurvey.se/limesurvey/index.php/895981?lang=en" TargetMode="External"/><Relationship Id="rId4" Type="http://schemas.openxmlformats.org/officeDocument/2006/relationships/settings" Target="settings.xml"/><Relationship Id="rId9" Type="http://schemas.openxmlformats.org/officeDocument/2006/relationships/hyperlink" Target="https://accesschilesweden.org/new-page-4"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0CC406-7CA5-A143-A3D1-246895CAA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1784</Words>
  <Characters>10174</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Margarita Restrepo Miranda (valentina.restrepo)</dc:creator>
  <cp:keywords/>
  <dc:description/>
  <cp:lastModifiedBy>Microsoft Office User</cp:lastModifiedBy>
  <cp:revision>2</cp:revision>
  <dcterms:created xsi:type="dcterms:W3CDTF">2022-12-20T20:42:00Z</dcterms:created>
  <dcterms:modified xsi:type="dcterms:W3CDTF">2022-12-20T20:42:00Z</dcterms:modified>
</cp:coreProperties>
</file>